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FA" w:rsidRDefault="00A26EFA" w:rsidP="005E3DD2">
      <w:pPr>
        <w:pStyle w:val="a6"/>
        <w:ind w:firstLine="708"/>
        <w:jc w:val="center"/>
        <w:rPr>
          <w:rFonts w:ascii="Times New Roman" w:hAnsi="Times New Roman" w:cs="Times New Roman"/>
          <w:b/>
          <w:noProof/>
          <w:color w:val="FF0000"/>
          <w:sz w:val="36"/>
        </w:rPr>
      </w:pPr>
    </w:p>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A26EFA" w:rsidTr="00E71A86">
        <w:trPr>
          <w:trHeight w:val="1981"/>
        </w:trPr>
        <w:tc>
          <w:tcPr>
            <w:tcW w:w="4678" w:type="dxa"/>
            <w:tcBorders>
              <w:top w:val="nil"/>
              <w:left w:val="nil"/>
              <w:bottom w:val="single" w:sz="18" w:space="0" w:color="auto"/>
              <w:right w:val="nil"/>
            </w:tcBorders>
          </w:tcPr>
          <w:p w:rsidR="00A26EFA" w:rsidRDefault="00A26EFA" w:rsidP="00A26E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ИСПОЛНИТЕЛЬНЫЙ</w:t>
            </w:r>
          </w:p>
          <w:p w:rsidR="00A26EFA" w:rsidRDefault="00A26EFA" w:rsidP="00A26EF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КОМИТЕТ НАДЕЖДИНСКОГО  СЕЛЬСКОГО ПОСЕЛЕНИЯ</w:t>
            </w:r>
          </w:p>
          <w:p w:rsidR="00A26EFA" w:rsidRDefault="00A26EFA" w:rsidP="00A26EF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КАЙБИЦКОГО МУНИЦИПАЛЬНОГО РАЙОНА</w:t>
            </w:r>
          </w:p>
          <w:p w:rsidR="00A26EFA" w:rsidRDefault="00A26EFA" w:rsidP="00A26EF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РЕСПУБЛИКИ ТАТАРСТАН</w:t>
            </w:r>
          </w:p>
          <w:p w:rsidR="00A26EFA" w:rsidRDefault="00A26EFA" w:rsidP="00A26EFA">
            <w:pPr>
              <w:spacing w:after="0" w:line="240" w:lineRule="auto"/>
              <w:jc w:val="center"/>
              <w:rPr>
                <w:rFonts w:ascii="Times New Roman" w:eastAsia="Times New Roman" w:hAnsi="Times New Roman"/>
                <w:sz w:val="24"/>
                <w:szCs w:val="24"/>
              </w:rPr>
            </w:pPr>
          </w:p>
        </w:tc>
        <w:tc>
          <w:tcPr>
            <w:tcW w:w="1134" w:type="dxa"/>
            <w:tcBorders>
              <w:top w:val="nil"/>
              <w:left w:val="nil"/>
              <w:bottom w:val="single" w:sz="18" w:space="0" w:color="auto"/>
              <w:right w:val="nil"/>
            </w:tcBorders>
            <w:hideMark/>
          </w:tcPr>
          <w:p w:rsidR="00A26EFA" w:rsidRDefault="00A26EFA" w:rsidP="00A26EFA">
            <w:pPr>
              <w:spacing w:after="0" w:line="240" w:lineRule="auto"/>
              <w:jc w:val="center"/>
            </w:pPr>
          </w:p>
        </w:tc>
        <w:tc>
          <w:tcPr>
            <w:tcW w:w="3969" w:type="dxa"/>
            <w:tcBorders>
              <w:top w:val="nil"/>
              <w:left w:val="nil"/>
              <w:bottom w:val="single" w:sz="18" w:space="0" w:color="auto"/>
              <w:right w:val="nil"/>
            </w:tcBorders>
          </w:tcPr>
          <w:p w:rsidR="00A26EFA" w:rsidRDefault="00A26EFA" w:rsidP="00A26E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 xml:space="preserve">ТАТАРСТАН  </w:t>
            </w:r>
            <w:r>
              <w:rPr>
                <w:rFonts w:ascii="Times New Roman" w:eastAsia="Times New Roman" w:hAnsi="Times New Roman"/>
                <w:sz w:val="24"/>
                <w:szCs w:val="24"/>
                <w:lang w:val="tt-RU"/>
              </w:rPr>
              <w:t>Р</w:t>
            </w:r>
            <w:r>
              <w:rPr>
                <w:rFonts w:ascii="Times New Roman" w:eastAsia="Times New Roman" w:hAnsi="Times New Roman"/>
                <w:sz w:val="24"/>
                <w:szCs w:val="24"/>
              </w:rPr>
              <w:t>ЕСПУБЛИКАСЫ</w:t>
            </w:r>
          </w:p>
          <w:p w:rsidR="00A26EFA" w:rsidRDefault="00A26EFA" w:rsidP="00A26EFA">
            <w:pPr>
              <w:spacing w:after="0" w:line="240" w:lineRule="auto"/>
              <w:jc w:val="center"/>
              <w:rPr>
                <w:rFonts w:ascii="Times New Roman" w:eastAsia="Times New Roman" w:hAnsi="Times New Roman"/>
                <w:sz w:val="24"/>
                <w:szCs w:val="24"/>
                <w:lang w:val="tt-RU"/>
              </w:rPr>
            </w:pPr>
            <w:r>
              <w:rPr>
                <w:rFonts w:ascii="Times New Roman" w:eastAsia="Times New Roman" w:hAnsi="Times New Roman"/>
                <w:sz w:val="24"/>
                <w:szCs w:val="24"/>
              </w:rPr>
              <w:t>КАЙБЫЧ</w:t>
            </w:r>
          </w:p>
          <w:p w:rsidR="00A26EFA" w:rsidRDefault="00A26EFA" w:rsidP="00A26EF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МУНИЦИПАЛЬ РАЙОНЫ</w:t>
            </w:r>
          </w:p>
          <w:p w:rsidR="00A26EFA" w:rsidRDefault="00A26EFA" w:rsidP="00A26EF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НАДЕЖДИНО АВЫЛ</w:t>
            </w:r>
          </w:p>
          <w:p w:rsidR="00A26EFA" w:rsidRDefault="00A26EFA" w:rsidP="00A26EF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ЖИРЛЕГЕ БАШКАРМА КОМИТЕТЫ</w:t>
            </w:r>
          </w:p>
          <w:p w:rsidR="00A26EFA" w:rsidRDefault="00A26EFA" w:rsidP="00A26EFA">
            <w:pPr>
              <w:spacing w:after="0" w:line="240" w:lineRule="auto"/>
              <w:jc w:val="center"/>
              <w:rPr>
                <w:rFonts w:ascii="Times New Roman" w:eastAsia="Times New Roman" w:hAnsi="Times New Roman"/>
                <w:sz w:val="24"/>
                <w:szCs w:val="24"/>
                <w:lang w:val="tt-RU"/>
              </w:rPr>
            </w:pPr>
          </w:p>
        </w:tc>
      </w:tr>
    </w:tbl>
    <w:p w:rsidR="00A26EFA" w:rsidRDefault="00A26EFA" w:rsidP="00A26EFA">
      <w:pPr>
        <w:pStyle w:val="a6"/>
        <w:rPr>
          <w:rFonts w:ascii="Times New Roman" w:hAnsi="Times New Roman" w:cs="Times New Roman"/>
          <w:b/>
          <w:noProof/>
          <w:color w:val="FF0000"/>
          <w:sz w:val="36"/>
        </w:rPr>
      </w:pPr>
    </w:p>
    <w:p w:rsidR="005E3DD2" w:rsidRPr="009E2823" w:rsidRDefault="005E3DD2" w:rsidP="00A26EFA">
      <w:pPr>
        <w:pStyle w:val="a6"/>
        <w:ind w:firstLine="708"/>
        <w:rPr>
          <w:rFonts w:ascii="Times New Roman" w:hAnsi="Times New Roman" w:cs="Times New Roman"/>
          <w:b/>
          <w:noProof/>
          <w:color w:val="FF0000"/>
          <w:sz w:val="28"/>
        </w:rPr>
      </w:pPr>
    </w:p>
    <w:p w:rsidR="005E3DD2" w:rsidRPr="009E2823" w:rsidRDefault="005E3DD2" w:rsidP="009E2823">
      <w:pPr>
        <w:pStyle w:val="a6"/>
        <w:ind w:firstLine="708"/>
        <w:jc w:val="center"/>
        <w:rPr>
          <w:rFonts w:ascii="Times New Roman" w:hAnsi="Times New Roman" w:cs="Times New Roman"/>
          <w:b/>
          <w:noProof/>
          <w:sz w:val="28"/>
        </w:rPr>
      </w:pPr>
      <w:r w:rsidRPr="009E2823">
        <w:rPr>
          <w:rFonts w:ascii="Times New Roman" w:hAnsi="Times New Roman" w:cs="Times New Roman"/>
          <w:b/>
          <w:noProof/>
          <w:sz w:val="28"/>
        </w:rPr>
        <w:t>ПОСТАНОВЛЕНИЕ                                                                     Карар</w:t>
      </w:r>
    </w:p>
    <w:p w:rsidR="00A26EFA" w:rsidRDefault="00A26EFA" w:rsidP="00A26EFA">
      <w:pPr>
        <w:pStyle w:val="a6"/>
        <w:rPr>
          <w:rFonts w:ascii="Times New Roman" w:hAnsi="Times New Roman" w:cs="Times New Roman"/>
          <w:b/>
          <w:color w:val="FF0000"/>
          <w:sz w:val="36"/>
          <w:szCs w:val="28"/>
        </w:rPr>
      </w:pPr>
    </w:p>
    <w:p w:rsidR="00526C01" w:rsidRPr="009E2823" w:rsidRDefault="00A26EFA" w:rsidP="00A26EFA">
      <w:pPr>
        <w:pStyle w:val="a6"/>
        <w:rPr>
          <w:rFonts w:ascii="Times New Roman" w:hAnsi="Times New Roman" w:cs="Times New Roman"/>
          <w:sz w:val="28"/>
          <w:szCs w:val="28"/>
        </w:rPr>
      </w:pPr>
      <w:r>
        <w:rPr>
          <w:rFonts w:ascii="Times New Roman" w:hAnsi="Times New Roman" w:cs="Times New Roman"/>
          <w:b/>
          <w:color w:val="FF0000"/>
          <w:sz w:val="36"/>
          <w:szCs w:val="28"/>
        </w:rPr>
        <w:t xml:space="preserve">              </w:t>
      </w:r>
      <w:r>
        <w:rPr>
          <w:rFonts w:ascii="Times New Roman" w:hAnsi="Times New Roman" w:cs="Times New Roman"/>
          <w:sz w:val="24"/>
          <w:szCs w:val="24"/>
        </w:rPr>
        <w:t xml:space="preserve">      12.03.2019 ел                          </w:t>
      </w:r>
      <w:r w:rsidR="005E3DD2" w:rsidRPr="009E2823">
        <w:rPr>
          <w:rFonts w:ascii="Times New Roman" w:hAnsi="Times New Roman" w:cs="Times New Roman"/>
          <w:sz w:val="28"/>
          <w:szCs w:val="28"/>
        </w:rPr>
        <w:t xml:space="preserve">       </w:t>
      </w:r>
      <w:r>
        <w:rPr>
          <w:rFonts w:ascii="Times New Roman" w:hAnsi="Times New Roman" w:cs="Times New Roman"/>
          <w:sz w:val="28"/>
          <w:szCs w:val="28"/>
          <w:lang w:val="tt-RU"/>
        </w:rPr>
        <w:t>Надеждино</w:t>
      </w:r>
      <w:r w:rsidR="009E2823" w:rsidRPr="009E2823">
        <w:rPr>
          <w:rFonts w:ascii="Times New Roman" w:hAnsi="Times New Roman" w:cs="Times New Roman"/>
          <w:sz w:val="28"/>
          <w:szCs w:val="28"/>
          <w:lang w:val="tt-RU"/>
        </w:rPr>
        <w:t xml:space="preserve"> </w:t>
      </w:r>
      <w:proofErr w:type="spellStart"/>
      <w:r w:rsidR="005E3DD2" w:rsidRPr="009E2823">
        <w:rPr>
          <w:rFonts w:ascii="Times New Roman" w:hAnsi="Times New Roman" w:cs="Times New Roman"/>
          <w:sz w:val="28"/>
          <w:szCs w:val="28"/>
        </w:rPr>
        <w:t>ав</w:t>
      </w:r>
      <w:r>
        <w:rPr>
          <w:rFonts w:ascii="Times New Roman" w:hAnsi="Times New Roman" w:cs="Times New Roman"/>
          <w:sz w:val="28"/>
          <w:szCs w:val="28"/>
        </w:rPr>
        <w:t>ылы</w:t>
      </w:r>
      <w:proofErr w:type="spellEnd"/>
      <w:r>
        <w:rPr>
          <w:rFonts w:ascii="Times New Roman" w:hAnsi="Times New Roman" w:cs="Times New Roman"/>
          <w:sz w:val="28"/>
          <w:szCs w:val="28"/>
        </w:rPr>
        <w:t xml:space="preserve">                № 3</w:t>
      </w:r>
    </w:p>
    <w:p w:rsidR="00964888" w:rsidRDefault="00964888" w:rsidP="00E26030">
      <w:pPr>
        <w:pStyle w:val="a6"/>
        <w:ind w:firstLine="708"/>
        <w:rPr>
          <w:rFonts w:ascii="Times New Roman" w:hAnsi="Times New Roman" w:cs="Times New Roman"/>
          <w:b/>
          <w:sz w:val="28"/>
          <w:szCs w:val="28"/>
        </w:rPr>
      </w:pPr>
    </w:p>
    <w:p w:rsidR="005E3DD2" w:rsidRDefault="005E3DD2" w:rsidP="00E26030">
      <w:pPr>
        <w:pStyle w:val="a6"/>
        <w:ind w:firstLine="708"/>
        <w:rPr>
          <w:rFonts w:ascii="Times New Roman" w:hAnsi="Times New Roman" w:cs="Times New Roman"/>
          <w:sz w:val="28"/>
          <w:szCs w:val="28"/>
          <w:lang w:val="tt-RU"/>
        </w:rPr>
      </w:pPr>
    </w:p>
    <w:p w:rsidR="005E3DD2" w:rsidRPr="005E3DD2" w:rsidRDefault="005E3DD2" w:rsidP="00E26030">
      <w:pPr>
        <w:pStyle w:val="a6"/>
        <w:ind w:firstLine="708"/>
        <w:rPr>
          <w:rFonts w:ascii="Times New Roman" w:hAnsi="Times New Roman" w:cs="Times New Roman"/>
          <w:b/>
          <w:sz w:val="28"/>
          <w:szCs w:val="28"/>
          <w:lang w:val="tt-RU"/>
        </w:rPr>
      </w:pPr>
      <w:r w:rsidRPr="005E3DD2">
        <w:rPr>
          <w:rFonts w:ascii="Times New Roman" w:hAnsi="Times New Roman" w:cs="Times New Roman"/>
          <w:b/>
          <w:sz w:val="28"/>
          <w:szCs w:val="28"/>
          <w:lang w:val="tt-RU"/>
        </w:rPr>
        <w:t>“Татарстан Республикасы Кайбыч муниципаль</w:t>
      </w:r>
    </w:p>
    <w:p w:rsidR="005E3DD2" w:rsidRPr="005E3DD2" w:rsidRDefault="00A26EFA" w:rsidP="00E26030">
      <w:pPr>
        <w:pStyle w:val="a6"/>
        <w:ind w:firstLine="708"/>
        <w:rPr>
          <w:rFonts w:ascii="Times New Roman" w:hAnsi="Times New Roman" w:cs="Times New Roman"/>
          <w:b/>
          <w:sz w:val="28"/>
          <w:szCs w:val="28"/>
          <w:lang w:val="tt-RU"/>
        </w:rPr>
      </w:pPr>
      <w:r>
        <w:rPr>
          <w:rFonts w:ascii="Times New Roman" w:hAnsi="Times New Roman" w:cs="Times New Roman"/>
          <w:b/>
          <w:sz w:val="28"/>
          <w:szCs w:val="28"/>
          <w:lang w:val="tt-RU"/>
        </w:rPr>
        <w:t>районының Надеждино</w:t>
      </w:r>
      <w:r w:rsidR="005E3DD2" w:rsidRPr="005E3DD2">
        <w:rPr>
          <w:rFonts w:ascii="Times New Roman" w:hAnsi="Times New Roman" w:cs="Times New Roman"/>
          <w:b/>
          <w:sz w:val="28"/>
          <w:szCs w:val="28"/>
          <w:lang w:val="tt-RU"/>
        </w:rPr>
        <w:t xml:space="preserve"> авыл җирлеге”</w:t>
      </w:r>
    </w:p>
    <w:p w:rsidR="005E3DD2" w:rsidRPr="005E3DD2" w:rsidRDefault="005E3DD2" w:rsidP="00E26030">
      <w:pPr>
        <w:pStyle w:val="a6"/>
        <w:ind w:firstLine="708"/>
        <w:rPr>
          <w:rFonts w:ascii="Times New Roman" w:hAnsi="Times New Roman" w:cs="Times New Roman"/>
          <w:b/>
          <w:sz w:val="28"/>
          <w:szCs w:val="28"/>
          <w:lang w:val="tt-RU"/>
        </w:rPr>
      </w:pPr>
      <w:r w:rsidRPr="005E3DD2">
        <w:rPr>
          <w:rFonts w:ascii="Times New Roman" w:hAnsi="Times New Roman" w:cs="Times New Roman"/>
          <w:b/>
          <w:sz w:val="28"/>
          <w:szCs w:val="28"/>
          <w:lang w:val="tt-RU"/>
        </w:rPr>
        <w:t>муниципаль берәмлегендә җирләү буенча хезмәтләрнең</w:t>
      </w:r>
    </w:p>
    <w:p w:rsidR="005E3DD2" w:rsidRPr="005E3DD2" w:rsidRDefault="005E3DD2" w:rsidP="00E26030">
      <w:pPr>
        <w:pStyle w:val="a6"/>
        <w:ind w:firstLine="708"/>
        <w:rPr>
          <w:rFonts w:ascii="Times New Roman" w:hAnsi="Times New Roman" w:cs="Times New Roman"/>
          <w:b/>
          <w:sz w:val="28"/>
          <w:szCs w:val="28"/>
          <w:lang w:val="tt-RU"/>
        </w:rPr>
      </w:pPr>
      <w:r w:rsidRPr="005E3DD2">
        <w:rPr>
          <w:rFonts w:ascii="Times New Roman" w:hAnsi="Times New Roman" w:cs="Times New Roman"/>
          <w:b/>
          <w:sz w:val="28"/>
          <w:szCs w:val="28"/>
          <w:lang w:val="tt-RU"/>
        </w:rPr>
        <w:t xml:space="preserve">гарантияләнгән исемлеге нигезендә күрсәтелә торган </w:t>
      </w:r>
    </w:p>
    <w:p w:rsidR="005E3DD2" w:rsidRDefault="005E3DD2" w:rsidP="00E26030">
      <w:pPr>
        <w:pStyle w:val="a6"/>
        <w:ind w:firstLine="708"/>
        <w:rPr>
          <w:rFonts w:ascii="Times New Roman" w:hAnsi="Times New Roman" w:cs="Times New Roman"/>
          <w:b/>
          <w:sz w:val="28"/>
          <w:szCs w:val="28"/>
          <w:lang w:val="tt-RU"/>
        </w:rPr>
      </w:pPr>
      <w:r w:rsidRPr="005E3DD2">
        <w:rPr>
          <w:rFonts w:ascii="Times New Roman" w:hAnsi="Times New Roman" w:cs="Times New Roman"/>
          <w:b/>
          <w:sz w:val="28"/>
          <w:szCs w:val="28"/>
          <w:lang w:val="tt-RU"/>
        </w:rPr>
        <w:t>хезмәтләр кыйммәтен раслау турында</w:t>
      </w:r>
    </w:p>
    <w:p w:rsidR="005E3DD2" w:rsidRDefault="005E3DD2" w:rsidP="00E26030">
      <w:pPr>
        <w:pStyle w:val="a6"/>
        <w:ind w:firstLine="708"/>
        <w:rPr>
          <w:rFonts w:ascii="Times New Roman" w:hAnsi="Times New Roman" w:cs="Times New Roman"/>
          <w:b/>
          <w:sz w:val="28"/>
          <w:szCs w:val="28"/>
          <w:lang w:val="tt-RU"/>
        </w:rPr>
      </w:pPr>
    </w:p>
    <w:p w:rsidR="005E3DD2" w:rsidRDefault="005E3DD2" w:rsidP="005E3DD2">
      <w:pPr>
        <w:pStyle w:val="a6"/>
        <w:spacing w:line="276" w:lineRule="auto"/>
        <w:ind w:left="709" w:firstLine="567"/>
        <w:jc w:val="both"/>
        <w:rPr>
          <w:rFonts w:ascii="Times New Roman" w:hAnsi="Times New Roman" w:cs="Times New Roman"/>
          <w:b/>
          <w:sz w:val="28"/>
          <w:szCs w:val="28"/>
          <w:lang w:val="tt-RU"/>
        </w:rPr>
      </w:pPr>
      <w:r>
        <w:rPr>
          <w:rFonts w:ascii="Times New Roman" w:hAnsi="Times New Roman" w:cs="Times New Roman"/>
          <w:sz w:val="28"/>
          <w:szCs w:val="28"/>
          <w:lang w:val="tt-RU"/>
        </w:rPr>
        <w:t>“Россия Федерациясендә җирле үзидарә оештыруның гомуми принциплары турында”гы 2003 елның 6 октябрендәге 131-ФЗ номерлы Федераль законы, “Җирләү һәм җирләү эше турында”гы 1996 елның 12 гыйнварындагы 8-ФЗ номерлы Федераль законы, “Татарстан Республикасында җирләү һәм җирләү эше турында” Федераль законны гамәлгә ашыру чаралары хакында”гы Татарстан Республикасы Министрлар Кабинетының 2007 елның 18 маендагы 196 номерлы карары, “2019 елда түләүләрне, пособиеләрне һәм компенсацияләрне индексацияләү күләмен раслау турында”гы Россия Федерациясе хөкүмәтенең 2019 елның 24 гыйнварындагы 32 номерлы карары нигезендә “Татарстан Республик</w:t>
      </w:r>
      <w:r w:rsidR="00A26EFA">
        <w:rPr>
          <w:rFonts w:ascii="Times New Roman" w:hAnsi="Times New Roman" w:cs="Times New Roman"/>
          <w:sz w:val="28"/>
          <w:szCs w:val="28"/>
          <w:lang w:val="tt-RU"/>
        </w:rPr>
        <w:t>асы Кайбыч муниципаль районының Надеждино</w:t>
      </w:r>
      <w:r w:rsidR="00A06E01">
        <w:rPr>
          <w:rFonts w:ascii="Times New Roman" w:hAnsi="Times New Roman" w:cs="Times New Roman"/>
          <w:sz w:val="28"/>
          <w:szCs w:val="28"/>
          <w:lang w:val="tt-RU"/>
        </w:rPr>
        <w:t xml:space="preserve"> авыл җирлеге” муни</w:t>
      </w:r>
      <w:r w:rsidR="000C2C43">
        <w:rPr>
          <w:rFonts w:ascii="Times New Roman" w:hAnsi="Times New Roman" w:cs="Times New Roman"/>
          <w:sz w:val="28"/>
          <w:szCs w:val="28"/>
          <w:lang w:val="tt-RU"/>
        </w:rPr>
        <w:t>ц</w:t>
      </w:r>
      <w:r w:rsidR="00A06E01">
        <w:rPr>
          <w:rFonts w:ascii="Times New Roman" w:hAnsi="Times New Roman" w:cs="Times New Roman"/>
          <w:sz w:val="28"/>
          <w:szCs w:val="28"/>
          <w:lang w:val="tt-RU"/>
        </w:rPr>
        <w:t xml:space="preserve">ипаль берәмлеге Башкарма комитеты </w:t>
      </w:r>
      <w:r w:rsidR="00A06E01" w:rsidRPr="00A06E01">
        <w:rPr>
          <w:rFonts w:ascii="Times New Roman" w:hAnsi="Times New Roman" w:cs="Times New Roman"/>
          <w:b/>
          <w:sz w:val="28"/>
          <w:szCs w:val="28"/>
          <w:lang w:val="tt-RU"/>
        </w:rPr>
        <w:t>К</w:t>
      </w:r>
      <w:r w:rsidR="000C2C43">
        <w:rPr>
          <w:rFonts w:ascii="Times New Roman" w:hAnsi="Times New Roman" w:cs="Times New Roman"/>
          <w:b/>
          <w:sz w:val="28"/>
          <w:szCs w:val="28"/>
          <w:lang w:val="tt-RU"/>
        </w:rPr>
        <w:t>АРАР</w:t>
      </w:r>
      <w:r w:rsidR="00A06E01" w:rsidRPr="00A06E01">
        <w:rPr>
          <w:rFonts w:ascii="Times New Roman" w:hAnsi="Times New Roman" w:cs="Times New Roman"/>
          <w:b/>
          <w:sz w:val="28"/>
          <w:szCs w:val="28"/>
          <w:lang w:val="tt-RU"/>
        </w:rPr>
        <w:t xml:space="preserve"> </w:t>
      </w:r>
      <w:r w:rsidR="000C2C43">
        <w:rPr>
          <w:rFonts w:ascii="Times New Roman" w:hAnsi="Times New Roman" w:cs="Times New Roman"/>
          <w:b/>
          <w:sz w:val="28"/>
          <w:szCs w:val="28"/>
          <w:lang w:val="tt-RU"/>
        </w:rPr>
        <w:t>БИРӘ</w:t>
      </w:r>
      <w:r w:rsidR="00A06E01" w:rsidRPr="00A06E01">
        <w:rPr>
          <w:rFonts w:ascii="Times New Roman" w:hAnsi="Times New Roman" w:cs="Times New Roman"/>
          <w:b/>
          <w:sz w:val="28"/>
          <w:szCs w:val="28"/>
          <w:lang w:val="tt-RU"/>
        </w:rPr>
        <w:t>:</w:t>
      </w:r>
    </w:p>
    <w:p w:rsidR="00A06E01" w:rsidRDefault="00A06E01" w:rsidP="005E3DD2">
      <w:pPr>
        <w:pStyle w:val="a6"/>
        <w:spacing w:line="276" w:lineRule="auto"/>
        <w:ind w:left="709" w:firstLine="567"/>
        <w:jc w:val="both"/>
        <w:rPr>
          <w:rFonts w:ascii="Times New Roman" w:hAnsi="Times New Roman" w:cs="Times New Roman"/>
          <w:b/>
          <w:sz w:val="28"/>
          <w:szCs w:val="28"/>
          <w:lang w:val="tt-RU"/>
        </w:rPr>
      </w:pPr>
    </w:p>
    <w:p w:rsidR="00A06E01" w:rsidRDefault="00A06E01" w:rsidP="00A06E01">
      <w:pPr>
        <w:pStyle w:val="a6"/>
        <w:numPr>
          <w:ilvl w:val="0"/>
          <w:numId w:val="2"/>
        </w:numPr>
        <w:spacing w:line="276" w:lineRule="auto"/>
        <w:jc w:val="both"/>
        <w:rPr>
          <w:rFonts w:ascii="Times New Roman" w:hAnsi="Times New Roman" w:cs="Times New Roman"/>
          <w:sz w:val="28"/>
          <w:szCs w:val="28"/>
          <w:lang w:val="tt-RU"/>
        </w:rPr>
      </w:pPr>
      <w:r w:rsidRPr="00A06E01">
        <w:rPr>
          <w:rFonts w:ascii="Times New Roman" w:hAnsi="Times New Roman" w:cs="Times New Roman"/>
          <w:sz w:val="28"/>
          <w:szCs w:val="28"/>
          <w:lang w:val="tt-RU"/>
        </w:rPr>
        <w:t>“</w:t>
      </w:r>
      <w:r>
        <w:rPr>
          <w:rFonts w:ascii="Times New Roman" w:hAnsi="Times New Roman" w:cs="Times New Roman"/>
          <w:sz w:val="28"/>
          <w:szCs w:val="28"/>
          <w:lang w:val="tt-RU"/>
        </w:rPr>
        <w:t>Татарстан Республикасы Ка</w:t>
      </w:r>
      <w:r w:rsidR="00A26EFA">
        <w:rPr>
          <w:rFonts w:ascii="Times New Roman" w:hAnsi="Times New Roman" w:cs="Times New Roman"/>
          <w:sz w:val="28"/>
          <w:szCs w:val="28"/>
          <w:lang w:val="tt-RU"/>
        </w:rPr>
        <w:t>йбыч муниципаль районының Надеждино</w:t>
      </w:r>
      <w:r>
        <w:rPr>
          <w:rFonts w:ascii="Times New Roman" w:hAnsi="Times New Roman" w:cs="Times New Roman"/>
          <w:sz w:val="28"/>
          <w:szCs w:val="28"/>
          <w:lang w:val="tt-RU"/>
        </w:rPr>
        <w:t xml:space="preserve"> авыл җирлеге” муниципаль берәмлегендә беренче һәм икенче номерлы кушымталар нигезендә җирләү буенча хезмәтләрнең бәясен 5946,47 сум күләмендә билгеләргә.</w:t>
      </w:r>
    </w:p>
    <w:p w:rsidR="00A06E01" w:rsidRDefault="00A06E01" w:rsidP="00A06E01">
      <w:pPr>
        <w:pStyle w:val="a6"/>
        <w:numPr>
          <w:ilvl w:val="0"/>
          <w:numId w:val="2"/>
        </w:numPr>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Әлеге карар рәсми басылып чыккан (халыкка игълан ителгән) көненнән үз көченә керә һәм 2019 елның 1 февраленнән барлыкка килгән хокук мөнәсәбәтләренә кагыла дип билгеләргә.</w:t>
      </w:r>
    </w:p>
    <w:p w:rsidR="00A06E01" w:rsidRDefault="00A06E01" w:rsidP="00A06E01">
      <w:pPr>
        <w:pStyle w:val="a6"/>
        <w:numPr>
          <w:ilvl w:val="0"/>
          <w:numId w:val="2"/>
        </w:numPr>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Әлеге карарны “Татарстан Республикасы</w:t>
      </w:r>
      <w:r w:rsidR="00A26EFA">
        <w:rPr>
          <w:rFonts w:ascii="Times New Roman" w:hAnsi="Times New Roman" w:cs="Times New Roman"/>
          <w:sz w:val="28"/>
          <w:szCs w:val="28"/>
          <w:lang w:val="tt-RU"/>
        </w:rPr>
        <w:t xml:space="preserve"> Кайбыч муниципаль районы Надеждино</w:t>
      </w:r>
      <w:r>
        <w:rPr>
          <w:rFonts w:ascii="Times New Roman" w:hAnsi="Times New Roman" w:cs="Times New Roman"/>
          <w:sz w:val="28"/>
          <w:szCs w:val="28"/>
          <w:lang w:val="tt-RU"/>
        </w:rPr>
        <w:t xml:space="preserve"> авыл җирлеге” муниципаль берәмлегенең рәсми сайтында Интернет мәгъләмат-телекоммникация челтәрендә түбәндәге адрес буенча урныштырырга: </w:t>
      </w:r>
      <w:r w:rsidR="00A26EFA" w:rsidRPr="000C2C43">
        <w:rPr>
          <w:rFonts w:ascii="Times New Roman" w:hAnsi="Times New Roman" w:cs="Times New Roman"/>
          <w:sz w:val="28"/>
          <w:szCs w:val="28"/>
          <w:lang w:val="tt-RU"/>
        </w:rPr>
        <w:t>http://nadegd-kaybici.tatarstan.ru</w:t>
      </w:r>
      <w:r w:rsidR="00A26EFA" w:rsidRPr="00A26EFA">
        <w:rPr>
          <w:sz w:val="28"/>
          <w:szCs w:val="28"/>
          <w:lang w:val="tt-RU"/>
        </w:rPr>
        <w:t xml:space="preserve">  </w:t>
      </w:r>
      <w:r>
        <w:rPr>
          <w:rFonts w:ascii="Times New Roman" w:hAnsi="Times New Roman" w:cs="Times New Roman"/>
          <w:sz w:val="28"/>
          <w:szCs w:val="28"/>
          <w:lang w:val="tt-RU"/>
        </w:rPr>
        <w:t>һәм Интернет мәгълүмат</w:t>
      </w:r>
      <w:r w:rsidR="00EF28FE">
        <w:rPr>
          <w:rFonts w:ascii="Times New Roman" w:hAnsi="Times New Roman" w:cs="Times New Roman"/>
          <w:sz w:val="28"/>
          <w:szCs w:val="28"/>
          <w:lang w:val="tt-RU"/>
        </w:rPr>
        <w:t>-телекомм</w:t>
      </w:r>
      <w:r w:rsidR="000C2C43">
        <w:rPr>
          <w:rFonts w:ascii="Times New Roman" w:hAnsi="Times New Roman" w:cs="Times New Roman"/>
          <w:sz w:val="28"/>
          <w:szCs w:val="28"/>
          <w:lang w:val="tt-RU"/>
        </w:rPr>
        <w:t>у</w:t>
      </w:r>
      <w:r w:rsidR="00EF28FE">
        <w:rPr>
          <w:rFonts w:ascii="Times New Roman" w:hAnsi="Times New Roman" w:cs="Times New Roman"/>
          <w:sz w:val="28"/>
          <w:szCs w:val="28"/>
          <w:lang w:val="tt-RU"/>
        </w:rPr>
        <w:t xml:space="preserve">никация челтәрендә “Татарстан Республикасы хокукый мәгълүмат рәсми порталында” түбәндәге адрес буенча бастырып чыгарырга: </w:t>
      </w:r>
      <w:r w:rsidR="0012287D">
        <w:fldChar w:fldCharType="begin"/>
      </w:r>
      <w:r w:rsidR="0012287D" w:rsidRPr="00A26EFA">
        <w:rPr>
          <w:lang w:val="tt-RU"/>
        </w:rPr>
        <w:instrText>HYPERLINK "http://pravo.tatarstan.ru"</w:instrText>
      </w:r>
      <w:r w:rsidR="0012287D">
        <w:fldChar w:fldCharType="separate"/>
      </w:r>
      <w:r w:rsidR="00EF28FE" w:rsidRPr="00F55845">
        <w:rPr>
          <w:rStyle w:val="a7"/>
          <w:rFonts w:ascii="Times New Roman" w:hAnsi="Times New Roman" w:cs="Times New Roman"/>
          <w:sz w:val="28"/>
          <w:szCs w:val="28"/>
          <w:lang w:val="tt-RU"/>
        </w:rPr>
        <w:t>http://pravo.tatarstan.ru</w:t>
      </w:r>
      <w:r w:rsidR="0012287D">
        <w:fldChar w:fldCharType="end"/>
      </w:r>
      <w:r w:rsidR="00EF28FE" w:rsidRPr="00EF28FE">
        <w:rPr>
          <w:rFonts w:ascii="Times New Roman" w:hAnsi="Times New Roman" w:cs="Times New Roman"/>
          <w:sz w:val="28"/>
          <w:szCs w:val="28"/>
          <w:lang w:val="tt-RU"/>
        </w:rPr>
        <w:t>.</w:t>
      </w:r>
    </w:p>
    <w:p w:rsidR="00EF28FE" w:rsidRPr="00A06E01" w:rsidRDefault="00EF28FE" w:rsidP="00A06E01">
      <w:pPr>
        <w:pStyle w:val="a6"/>
        <w:numPr>
          <w:ilvl w:val="0"/>
          <w:numId w:val="2"/>
        </w:numPr>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Әлеге карарның үтәлешен контрольдә тотуны үземдә калдырам.</w:t>
      </w: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Pr="007A0F9C" w:rsidRDefault="00A26EFA" w:rsidP="00A26EFA">
      <w:pPr>
        <w:widowControl w:val="0"/>
        <w:autoSpaceDE w:val="0"/>
        <w:autoSpaceDN w:val="0"/>
        <w:adjustRightInd w:val="0"/>
        <w:spacing w:after="0"/>
        <w:jc w:val="both"/>
        <w:rPr>
          <w:rFonts w:ascii="Times New Roman" w:hAnsi="Times New Roman" w:cs="Times New Roman"/>
          <w:b/>
          <w:sz w:val="28"/>
          <w:szCs w:val="26"/>
        </w:rPr>
      </w:pPr>
      <w:r w:rsidRPr="000C2C43">
        <w:rPr>
          <w:rFonts w:ascii="Times New Roman" w:hAnsi="Times New Roman" w:cs="Times New Roman"/>
          <w:b/>
          <w:sz w:val="28"/>
          <w:szCs w:val="26"/>
          <w:lang w:val="tt-RU"/>
        </w:rPr>
        <w:t xml:space="preserve">            </w:t>
      </w:r>
      <w:r w:rsidRPr="007A0F9C">
        <w:rPr>
          <w:rFonts w:ascii="Times New Roman" w:hAnsi="Times New Roman" w:cs="Times New Roman"/>
          <w:b/>
          <w:sz w:val="28"/>
          <w:szCs w:val="26"/>
        </w:rPr>
        <w:t xml:space="preserve">Татарстан  </w:t>
      </w:r>
      <w:proofErr w:type="spellStart"/>
      <w:r w:rsidRPr="007A0F9C">
        <w:rPr>
          <w:rFonts w:ascii="Times New Roman" w:hAnsi="Times New Roman" w:cs="Times New Roman"/>
          <w:b/>
          <w:sz w:val="28"/>
          <w:szCs w:val="26"/>
        </w:rPr>
        <w:t>Республикасы</w:t>
      </w:r>
      <w:proofErr w:type="spellEnd"/>
      <w:r w:rsidRPr="007A0F9C">
        <w:rPr>
          <w:rFonts w:ascii="Times New Roman" w:hAnsi="Times New Roman" w:cs="Times New Roman"/>
          <w:b/>
          <w:sz w:val="28"/>
          <w:szCs w:val="26"/>
        </w:rPr>
        <w:t xml:space="preserve"> </w:t>
      </w:r>
    </w:p>
    <w:p w:rsidR="00A26EFA" w:rsidRPr="007A0F9C" w:rsidRDefault="00A26EFA" w:rsidP="00A26EFA">
      <w:pPr>
        <w:widowControl w:val="0"/>
        <w:autoSpaceDE w:val="0"/>
        <w:autoSpaceDN w:val="0"/>
        <w:adjustRightInd w:val="0"/>
        <w:spacing w:after="0"/>
        <w:jc w:val="both"/>
        <w:rPr>
          <w:rFonts w:ascii="Times New Roman" w:hAnsi="Times New Roman" w:cs="Times New Roman"/>
          <w:b/>
          <w:sz w:val="28"/>
          <w:szCs w:val="26"/>
        </w:rPr>
      </w:pPr>
      <w:r>
        <w:rPr>
          <w:rFonts w:ascii="Times New Roman" w:hAnsi="Times New Roman" w:cs="Times New Roman"/>
          <w:b/>
          <w:sz w:val="28"/>
          <w:szCs w:val="26"/>
        </w:rPr>
        <w:t xml:space="preserve">            </w:t>
      </w:r>
      <w:proofErr w:type="spellStart"/>
      <w:r w:rsidRPr="007A0F9C">
        <w:rPr>
          <w:rFonts w:ascii="Times New Roman" w:hAnsi="Times New Roman" w:cs="Times New Roman"/>
          <w:b/>
          <w:sz w:val="28"/>
          <w:szCs w:val="26"/>
        </w:rPr>
        <w:t>Кайбыч</w:t>
      </w:r>
      <w:proofErr w:type="spellEnd"/>
      <w:r w:rsidRPr="007A0F9C">
        <w:rPr>
          <w:rFonts w:ascii="Times New Roman" w:hAnsi="Times New Roman" w:cs="Times New Roman"/>
          <w:b/>
          <w:sz w:val="28"/>
          <w:szCs w:val="26"/>
        </w:rPr>
        <w:t xml:space="preserve">  </w:t>
      </w:r>
      <w:proofErr w:type="spellStart"/>
      <w:r w:rsidRPr="007A0F9C">
        <w:rPr>
          <w:rFonts w:ascii="Times New Roman" w:hAnsi="Times New Roman" w:cs="Times New Roman"/>
          <w:b/>
          <w:sz w:val="28"/>
          <w:szCs w:val="26"/>
        </w:rPr>
        <w:t>муниципаль</w:t>
      </w:r>
      <w:proofErr w:type="spellEnd"/>
      <w:r w:rsidRPr="007A0F9C">
        <w:rPr>
          <w:rFonts w:ascii="Times New Roman" w:hAnsi="Times New Roman" w:cs="Times New Roman"/>
          <w:b/>
          <w:sz w:val="28"/>
          <w:szCs w:val="26"/>
        </w:rPr>
        <w:t xml:space="preserve"> районы</w:t>
      </w:r>
    </w:p>
    <w:p w:rsidR="00A26EFA" w:rsidRPr="007A0F9C" w:rsidRDefault="00A26EFA" w:rsidP="00A26EFA">
      <w:pPr>
        <w:widowControl w:val="0"/>
        <w:autoSpaceDE w:val="0"/>
        <w:autoSpaceDN w:val="0"/>
        <w:adjustRightInd w:val="0"/>
        <w:spacing w:after="0"/>
        <w:rPr>
          <w:rFonts w:ascii="Times New Roman" w:hAnsi="Times New Roman" w:cs="Times New Roman"/>
          <w:b/>
          <w:sz w:val="28"/>
          <w:szCs w:val="26"/>
          <w:lang w:val="tt-RU"/>
        </w:rPr>
      </w:pPr>
      <w:r>
        <w:rPr>
          <w:rFonts w:ascii="Times New Roman" w:hAnsi="Times New Roman" w:cs="Times New Roman"/>
          <w:b/>
          <w:sz w:val="28"/>
          <w:szCs w:val="26"/>
        </w:rPr>
        <w:t xml:space="preserve">             </w:t>
      </w:r>
      <w:proofErr w:type="gramStart"/>
      <w:r>
        <w:rPr>
          <w:rFonts w:ascii="Times New Roman" w:hAnsi="Times New Roman" w:cs="Times New Roman"/>
          <w:b/>
          <w:sz w:val="28"/>
          <w:szCs w:val="26"/>
        </w:rPr>
        <w:t>Надеждино</w:t>
      </w:r>
      <w:proofErr w:type="gramEnd"/>
      <w:r>
        <w:rPr>
          <w:rFonts w:ascii="Times New Roman" w:hAnsi="Times New Roman" w:cs="Times New Roman"/>
          <w:b/>
          <w:sz w:val="28"/>
          <w:szCs w:val="26"/>
        </w:rPr>
        <w:t xml:space="preserve"> </w:t>
      </w:r>
      <w:r w:rsidRPr="007A0F9C">
        <w:rPr>
          <w:rFonts w:ascii="Times New Roman" w:hAnsi="Times New Roman" w:cs="Times New Roman"/>
          <w:b/>
          <w:sz w:val="28"/>
          <w:szCs w:val="26"/>
        </w:rPr>
        <w:t xml:space="preserve"> </w:t>
      </w:r>
      <w:proofErr w:type="spellStart"/>
      <w:r w:rsidRPr="007A0F9C">
        <w:rPr>
          <w:rFonts w:ascii="Times New Roman" w:hAnsi="Times New Roman" w:cs="Times New Roman"/>
          <w:b/>
          <w:sz w:val="28"/>
          <w:szCs w:val="26"/>
        </w:rPr>
        <w:t>авыл</w:t>
      </w:r>
      <w:proofErr w:type="spellEnd"/>
      <w:r w:rsidRPr="007A0F9C">
        <w:rPr>
          <w:rFonts w:ascii="Times New Roman" w:hAnsi="Times New Roman" w:cs="Times New Roman"/>
          <w:b/>
          <w:sz w:val="28"/>
          <w:szCs w:val="26"/>
        </w:rPr>
        <w:t xml:space="preserve"> </w:t>
      </w:r>
      <w:proofErr w:type="spellStart"/>
      <w:r w:rsidRPr="007A0F9C">
        <w:rPr>
          <w:rFonts w:ascii="Times New Roman" w:hAnsi="Times New Roman" w:cs="Times New Roman"/>
          <w:b/>
          <w:sz w:val="28"/>
          <w:szCs w:val="26"/>
        </w:rPr>
        <w:t>җирлеге</w:t>
      </w:r>
      <w:proofErr w:type="spellEnd"/>
      <w:r w:rsidRPr="007A0F9C">
        <w:rPr>
          <w:rFonts w:ascii="Times New Roman" w:hAnsi="Times New Roman" w:cs="Times New Roman"/>
          <w:b/>
          <w:sz w:val="28"/>
          <w:szCs w:val="26"/>
        </w:rPr>
        <w:t xml:space="preserve"> </w:t>
      </w:r>
      <w:proofErr w:type="spellStart"/>
      <w:r w:rsidRPr="007A0F9C">
        <w:rPr>
          <w:rFonts w:ascii="Times New Roman" w:hAnsi="Times New Roman" w:cs="Times New Roman"/>
          <w:b/>
          <w:sz w:val="28"/>
          <w:szCs w:val="26"/>
        </w:rPr>
        <w:t>башлыгы</w:t>
      </w:r>
      <w:proofErr w:type="spellEnd"/>
      <w:r w:rsidRPr="007A0F9C">
        <w:rPr>
          <w:rFonts w:ascii="Times New Roman" w:hAnsi="Times New Roman" w:cs="Times New Roman"/>
          <w:b/>
          <w:sz w:val="28"/>
          <w:szCs w:val="26"/>
        </w:rPr>
        <w:t xml:space="preserve">                                 </w:t>
      </w:r>
      <w:r>
        <w:rPr>
          <w:rFonts w:ascii="Times New Roman" w:hAnsi="Times New Roman" w:cs="Times New Roman"/>
          <w:b/>
          <w:sz w:val="28"/>
          <w:szCs w:val="26"/>
          <w:lang w:val="tt-RU"/>
        </w:rPr>
        <w:t>Е.В.Савельева</w:t>
      </w:r>
    </w:p>
    <w:p w:rsidR="00A26EFA" w:rsidRDefault="00A26EFA" w:rsidP="00A26EFA">
      <w:pPr>
        <w:widowControl w:val="0"/>
        <w:autoSpaceDE w:val="0"/>
        <w:autoSpaceDN w:val="0"/>
        <w:adjustRightInd w:val="0"/>
        <w:spacing w:after="0"/>
        <w:rPr>
          <w:b/>
          <w:sz w:val="28"/>
          <w:szCs w:val="28"/>
        </w:rPr>
      </w:pPr>
    </w:p>
    <w:p w:rsidR="00A26EFA" w:rsidRPr="00A26EFA" w:rsidRDefault="00A26EFA" w:rsidP="00E369BB">
      <w:pPr>
        <w:pStyle w:val="a6"/>
        <w:ind w:left="709" w:firstLine="6237"/>
        <w:jc w:val="both"/>
        <w:rPr>
          <w:rFonts w:ascii="Times New Roman" w:hAnsi="Times New Roman" w:cs="Times New Roman"/>
          <w:sz w:val="28"/>
          <w:szCs w:val="28"/>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E369BB">
      <w:pPr>
        <w:pStyle w:val="a6"/>
        <w:ind w:left="709" w:firstLine="6237"/>
        <w:jc w:val="both"/>
        <w:rPr>
          <w:rFonts w:ascii="Times New Roman" w:hAnsi="Times New Roman" w:cs="Times New Roman"/>
          <w:sz w:val="28"/>
          <w:szCs w:val="28"/>
          <w:lang w:val="tt-RU"/>
        </w:rPr>
      </w:pPr>
    </w:p>
    <w:p w:rsidR="00A26EFA" w:rsidRDefault="00A26EFA" w:rsidP="00A26EFA">
      <w:pPr>
        <w:pStyle w:val="a6"/>
        <w:jc w:val="both"/>
        <w:rPr>
          <w:rFonts w:ascii="Times New Roman" w:hAnsi="Times New Roman" w:cs="Times New Roman"/>
          <w:sz w:val="28"/>
          <w:szCs w:val="28"/>
          <w:lang w:val="tt-RU"/>
        </w:rPr>
      </w:pPr>
    </w:p>
    <w:p w:rsidR="00EF28FE" w:rsidRDefault="00A26EFA" w:rsidP="00E369BB">
      <w:pPr>
        <w:pStyle w:val="a6"/>
        <w:ind w:left="709" w:firstLine="6237"/>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Надеждино</w:t>
      </w:r>
      <w:r w:rsidR="00EF28FE">
        <w:rPr>
          <w:rFonts w:ascii="Times New Roman" w:hAnsi="Times New Roman" w:cs="Times New Roman"/>
          <w:sz w:val="28"/>
          <w:szCs w:val="28"/>
          <w:lang w:val="tt-RU"/>
        </w:rPr>
        <w:t xml:space="preserve"> авыл җирлеге </w:t>
      </w:r>
    </w:p>
    <w:p w:rsidR="00EF28FE" w:rsidRDefault="00EF28FE" w:rsidP="00E369BB">
      <w:pPr>
        <w:pStyle w:val="a6"/>
        <w:ind w:left="709" w:firstLine="6237"/>
        <w:jc w:val="both"/>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w:t>
      </w:r>
      <w:r w:rsidR="000C2C43">
        <w:rPr>
          <w:rFonts w:ascii="Times New Roman" w:hAnsi="Times New Roman" w:cs="Times New Roman"/>
          <w:sz w:val="28"/>
          <w:szCs w:val="28"/>
          <w:lang w:val="tt-RU"/>
        </w:rPr>
        <w:t>ы</w:t>
      </w:r>
      <w:r>
        <w:rPr>
          <w:rFonts w:ascii="Times New Roman" w:hAnsi="Times New Roman" w:cs="Times New Roman"/>
          <w:sz w:val="28"/>
          <w:szCs w:val="28"/>
          <w:lang w:val="tt-RU"/>
        </w:rPr>
        <w:t>ның</w:t>
      </w:r>
    </w:p>
    <w:p w:rsidR="00EF28FE" w:rsidRDefault="00A26EFA" w:rsidP="00E369BB">
      <w:pPr>
        <w:pStyle w:val="a6"/>
        <w:ind w:left="709" w:firstLine="6237"/>
        <w:jc w:val="both"/>
        <w:rPr>
          <w:rFonts w:ascii="Times New Roman" w:hAnsi="Times New Roman" w:cs="Times New Roman"/>
          <w:sz w:val="28"/>
          <w:szCs w:val="28"/>
          <w:lang w:val="tt-RU"/>
        </w:rPr>
      </w:pPr>
      <w:r>
        <w:rPr>
          <w:rFonts w:ascii="Times New Roman" w:hAnsi="Times New Roman" w:cs="Times New Roman"/>
          <w:sz w:val="28"/>
          <w:szCs w:val="28"/>
          <w:lang w:val="tt-RU"/>
        </w:rPr>
        <w:t>2019 ел, 12</w:t>
      </w:r>
      <w:r w:rsidR="00EF28FE">
        <w:rPr>
          <w:rFonts w:ascii="Times New Roman" w:hAnsi="Times New Roman" w:cs="Times New Roman"/>
          <w:sz w:val="28"/>
          <w:szCs w:val="28"/>
          <w:lang w:val="tt-RU"/>
        </w:rPr>
        <w:t xml:space="preserve"> март, 3 номерлы</w:t>
      </w:r>
    </w:p>
    <w:p w:rsidR="00EF28FE" w:rsidRDefault="000C2C43" w:rsidP="00E369BB">
      <w:pPr>
        <w:pStyle w:val="a6"/>
        <w:ind w:left="709" w:firstLine="6237"/>
        <w:jc w:val="both"/>
        <w:rPr>
          <w:rFonts w:ascii="Times New Roman" w:hAnsi="Times New Roman" w:cs="Times New Roman"/>
          <w:sz w:val="28"/>
          <w:szCs w:val="28"/>
          <w:lang w:val="tt-RU"/>
        </w:rPr>
      </w:pPr>
      <w:r>
        <w:rPr>
          <w:rFonts w:ascii="Times New Roman" w:hAnsi="Times New Roman" w:cs="Times New Roman"/>
          <w:sz w:val="28"/>
          <w:szCs w:val="28"/>
          <w:lang w:val="tt-RU"/>
        </w:rPr>
        <w:t>к</w:t>
      </w:r>
      <w:r w:rsidR="00EF28FE">
        <w:rPr>
          <w:rFonts w:ascii="Times New Roman" w:hAnsi="Times New Roman" w:cs="Times New Roman"/>
          <w:sz w:val="28"/>
          <w:szCs w:val="28"/>
          <w:lang w:val="tt-RU"/>
        </w:rPr>
        <w:t>арарына 1 нче кушымта</w:t>
      </w:r>
    </w:p>
    <w:p w:rsidR="00EF28FE" w:rsidRDefault="00EF28FE" w:rsidP="00EF28FE">
      <w:pPr>
        <w:pStyle w:val="a6"/>
        <w:spacing w:line="276" w:lineRule="auto"/>
        <w:ind w:left="709" w:firstLine="567"/>
        <w:jc w:val="right"/>
        <w:rPr>
          <w:rFonts w:ascii="Times New Roman" w:hAnsi="Times New Roman" w:cs="Times New Roman"/>
          <w:sz w:val="28"/>
          <w:szCs w:val="28"/>
          <w:lang w:val="tt-RU"/>
        </w:rPr>
      </w:pPr>
    </w:p>
    <w:p w:rsidR="00EF28FE" w:rsidRDefault="00EF28FE" w:rsidP="00EF28FE">
      <w:pPr>
        <w:pStyle w:val="a6"/>
        <w:spacing w:line="276" w:lineRule="auto"/>
        <w:ind w:left="709"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“Татарстан Республикасы Кайбыч муниципаль районының</w:t>
      </w:r>
    </w:p>
    <w:p w:rsidR="00EF28FE" w:rsidRDefault="00A26EFA" w:rsidP="00EF28FE">
      <w:pPr>
        <w:pStyle w:val="a6"/>
        <w:spacing w:line="276" w:lineRule="auto"/>
        <w:ind w:left="709"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Надеждино</w:t>
      </w:r>
      <w:r w:rsidR="00EF28FE">
        <w:rPr>
          <w:rFonts w:ascii="Times New Roman" w:hAnsi="Times New Roman" w:cs="Times New Roman"/>
          <w:sz w:val="28"/>
          <w:szCs w:val="28"/>
          <w:lang w:val="tt-RU"/>
        </w:rPr>
        <w:t xml:space="preserve"> авыл җирлеге” муниципаль </w:t>
      </w:r>
      <w:r w:rsidR="00E369BB">
        <w:rPr>
          <w:rFonts w:ascii="Times New Roman" w:hAnsi="Times New Roman" w:cs="Times New Roman"/>
          <w:sz w:val="28"/>
          <w:szCs w:val="28"/>
          <w:lang w:val="tt-RU"/>
        </w:rPr>
        <w:t xml:space="preserve">берәмлегендә </w:t>
      </w:r>
    </w:p>
    <w:p w:rsidR="00E369BB" w:rsidRDefault="00E369BB" w:rsidP="00EF28FE">
      <w:pPr>
        <w:pStyle w:val="a6"/>
        <w:spacing w:line="276" w:lineRule="auto"/>
        <w:ind w:left="709"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җирләү буенча гарантияләнгән хезмәт күрсәтүнең бәясе</w:t>
      </w:r>
    </w:p>
    <w:p w:rsidR="00EF28FE" w:rsidRPr="00E369BB" w:rsidRDefault="00EF28FE" w:rsidP="005E3DD2">
      <w:pPr>
        <w:pStyle w:val="a6"/>
        <w:spacing w:line="276" w:lineRule="auto"/>
        <w:ind w:left="709" w:firstLine="567"/>
        <w:jc w:val="both"/>
        <w:rPr>
          <w:rFonts w:ascii="Times New Roman" w:hAnsi="Times New Roman" w:cs="Times New Roman"/>
          <w:b/>
          <w:sz w:val="28"/>
          <w:szCs w:val="28"/>
          <w:lang w:val="tt-RU"/>
        </w:rPr>
      </w:pPr>
    </w:p>
    <w:tbl>
      <w:tblPr>
        <w:tblStyle w:val="a5"/>
        <w:tblW w:w="0" w:type="auto"/>
        <w:tblInd w:w="709" w:type="dxa"/>
        <w:tblLook w:val="04A0" w:firstRow="1" w:lastRow="0" w:firstColumn="1" w:lastColumn="0" w:noHBand="0" w:noVBand="1"/>
      </w:tblPr>
      <w:tblGrid>
        <w:gridCol w:w="4965"/>
        <w:gridCol w:w="4889"/>
      </w:tblGrid>
      <w:tr w:rsidR="00EF28FE" w:rsidRPr="00E369BB" w:rsidTr="00EF28FE">
        <w:tc>
          <w:tcPr>
            <w:tcW w:w="5168" w:type="dxa"/>
          </w:tcPr>
          <w:p w:rsidR="00EF28FE" w:rsidRPr="00E369BB" w:rsidRDefault="00E369BB" w:rsidP="009E2823">
            <w:pPr>
              <w:pStyle w:val="a6"/>
              <w:spacing w:line="276" w:lineRule="auto"/>
              <w:jc w:val="center"/>
              <w:rPr>
                <w:rFonts w:ascii="Times New Roman" w:hAnsi="Times New Roman" w:cs="Times New Roman"/>
                <w:b/>
                <w:sz w:val="28"/>
                <w:szCs w:val="28"/>
                <w:lang w:val="tt-RU"/>
              </w:rPr>
            </w:pPr>
            <w:r w:rsidRPr="00E369BB">
              <w:rPr>
                <w:rFonts w:ascii="Times New Roman" w:hAnsi="Times New Roman" w:cs="Times New Roman"/>
                <w:b/>
                <w:sz w:val="28"/>
                <w:szCs w:val="28"/>
                <w:lang w:val="tt-RU"/>
              </w:rPr>
              <w:t>Хезмәт күрсәтү исемлеге</w:t>
            </w:r>
          </w:p>
        </w:tc>
        <w:tc>
          <w:tcPr>
            <w:tcW w:w="5169" w:type="dxa"/>
          </w:tcPr>
          <w:p w:rsidR="00EF28FE" w:rsidRPr="00E369BB" w:rsidRDefault="00E369BB" w:rsidP="009E2823">
            <w:pPr>
              <w:pStyle w:val="a6"/>
              <w:spacing w:line="276" w:lineRule="auto"/>
              <w:jc w:val="center"/>
              <w:rPr>
                <w:rFonts w:ascii="Times New Roman" w:hAnsi="Times New Roman" w:cs="Times New Roman"/>
                <w:b/>
                <w:sz w:val="28"/>
                <w:szCs w:val="28"/>
                <w:lang w:val="tt-RU"/>
              </w:rPr>
            </w:pPr>
            <w:r w:rsidRPr="00E369BB">
              <w:rPr>
                <w:rFonts w:ascii="Times New Roman" w:hAnsi="Times New Roman" w:cs="Times New Roman"/>
                <w:b/>
                <w:sz w:val="28"/>
                <w:szCs w:val="28"/>
                <w:lang w:val="tt-RU"/>
              </w:rPr>
              <w:t>Хезмәт күрсәтү бәясе</w:t>
            </w:r>
          </w:p>
          <w:p w:rsidR="00E369BB" w:rsidRPr="00E369BB" w:rsidRDefault="00E369BB" w:rsidP="009E2823">
            <w:pPr>
              <w:pStyle w:val="a6"/>
              <w:spacing w:line="276" w:lineRule="auto"/>
              <w:jc w:val="center"/>
              <w:rPr>
                <w:rFonts w:ascii="Times New Roman" w:hAnsi="Times New Roman" w:cs="Times New Roman"/>
                <w:b/>
                <w:sz w:val="28"/>
                <w:szCs w:val="28"/>
                <w:lang w:val="tt-RU"/>
              </w:rPr>
            </w:pPr>
            <w:r w:rsidRPr="00E369BB">
              <w:rPr>
                <w:rFonts w:ascii="Times New Roman" w:hAnsi="Times New Roman" w:cs="Times New Roman"/>
                <w:b/>
                <w:sz w:val="28"/>
                <w:szCs w:val="28"/>
                <w:lang w:val="tt-RU"/>
              </w:rPr>
              <w:t>сумнарда</w:t>
            </w:r>
          </w:p>
        </w:tc>
      </w:tr>
      <w:tr w:rsidR="00EF28FE" w:rsidTr="00EF28FE">
        <w:tc>
          <w:tcPr>
            <w:tcW w:w="5168" w:type="dxa"/>
          </w:tcPr>
          <w:p w:rsidR="00EF28FE" w:rsidRDefault="00E369BB" w:rsidP="009E2823">
            <w:pPr>
              <w:pStyle w:val="a6"/>
              <w:numPr>
                <w:ilvl w:val="0"/>
                <w:numId w:val="3"/>
              </w:numPr>
              <w:spacing w:line="276" w:lineRule="auto"/>
              <w:rPr>
                <w:rFonts w:ascii="Times New Roman" w:hAnsi="Times New Roman" w:cs="Times New Roman"/>
                <w:sz w:val="28"/>
                <w:szCs w:val="28"/>
                <w:lang w:val="tt-RU"/>
              </w:rPr>
            </w:pPr>
            <w:r>
              <w:rPr>
                <w:rFonts w:ascii="Times New Roman" w:hAnsi="Times New Roman" w:cs="Times New Roman"/>
                <w:sz w:val="28"/>
                <w:szCs w:val="28"/>
                <w:lang w:val="tt-RU"/>
              </w:rPr>
              <w:t>Җирләү өчен кирәкле документларны рәсмиләштерү</w:t>
            </w:r>
          </w:p>
        </w:tc>
        <w:tc>
          <w:tcPr>
            <w:tcW w:w="5169" w:type="dxa"/>
          </w:tcPr>
          <w:p w:rsidR="00EF28FE" w:rsidRDefault="00E369BB" w:rsidP="009E2823">
            <w:pPr>
              <w:pStyle w:val="a6"/>
              <w:spacing w:line="276" w:lineRule="auto"/>
              <w:rPr>
                <w:rFonts w:ascii="Times New Roman" w:hAnsi="Times New Roman" w:cs="Times New Roman"/>
                <w:sz w:val="28"/>
                <w:szCs w:val="28"/>
                <w:lang w:val="tt-RU"/>
              </w:rPr>
            </w:pPr>
            <w:r>
              <w:rPr>
                <w:rFonts w:ascii="Times New Roman" w:hAnsi="Times New Roman" w:cs="Times New Roman"/>
                <w:sz w:val="28"/>
                <w:szCs w:val="28"/>
                <w:lang w:val="tt-RU"/>
              </w:rPr>
              <w:t>0</w:t>
            </w:r>
          </w:p>
        </w:tc>
      </w:tr>
      <w:tr w:rsidR="00EF28FE" w:rsidTr="00EF28FE">
        <w:tc>
          <w:tcPr>
            <w:tcW w:w="5168" w:type="dxa"/>
          </w:tcPr>
          <w:p w:rsidR="00EF28FE" w:rsidRDefault="00E369BB" w:rsidP="009E2823">
            <w:pPr>
              <w:pStyle w:val="a6"/>
              <w:numPr>
                <w:ilvl w:val="0"/>
                <w:numId w:val="3"/>
              </w:numPr>
              <w:spacing w:line="276" w:lineRule="auto"/>
              <w:rPr>
                <w:rFonts w:ascii="Times New Roman" w:hAnsi="Times New Roman" w:cs="Times New Roman"/>
                <w:sz w:val="28"/>
                <w:szCs w:val="28"/>
                <w:lang w:val="tt-RU"/>
              </w:rPr>
            </w:pPr>
            <w:r>
              <w:rPr>
                <w:rFonts w:ascii="Times New Roman" w:hAnsi="Times New Roman" w:cs="Times New Roman"/>
                <w:sz w:val="28"/>
                <w:szCs w:val="28"/>
                <w:lang w:val="tt-RU"/>
              </w:rPr>
              <w:t>Күмү өчен табут һәм башка кирәк-яракларны китереп бирү</w:t>
            </w:r>
          </w:p>
        </w:tc>
        <w:tc>
          <w:tcPr>
            <w:tcW w:w="5169" w:type="dxa"/>
          </w:tcPr>
          <w:p w:rsidR="00EF28FE" w:rsidRDefault="00E369BB" w:rsidP="009E2823">
            <w:pPr>
              <w:pStyle w:val="a6"/>
              <w:spacing w:line="276" w:lineRule="auto"/>
              <w:rPr>
                <w:rFonts w:ascii="Times New Roman" w:hAnsi="Times New Roman" w:cs="Times New Roman"/>
                <w:sz w:val="28"/>
                <w:szCs w:val="28"/>
                <w:lang w:val="tt-RU"/>
              </w:rPr>
            </w:pPr>
            <w:r>
              <w:rPr>
                <w:rFonts w:ascii="Times New Roman" w:hAnsi="Times New Roman" w:cs="Times New Roman"/>
                <w:sz w:val="28"/>
                <w:szCs w:val="28"/>
                <w:lang w:val="tt-RU"/>
              </w:rPr>
              <w:t>2551,18</w:t>
            </w:r>
          </w:p>
        </w:tc>
      </w:tr>
      <w:tr w:rsidR="00EF28FE" w:rsidTr="00EF28FE">
        <w:tc>
          <w:tcPr>
            <w:tcW w:w="5168" w:type="dxa"/>
          </w:tcPr>
          <w:p w:rsidR="00EF28FE" w:rsidRDefault="00E369BB" w:rsidP="009E2823">
            <w:pPr>
              <w:pStyle w:val="a6"/>
              <w:numPr>
                <w:ilvl w:val="0"/>
                <w:numId w:val="3"/>
              </w:numPr>
              <w:spacing w:line="276" w:lineRule="auto"/>
              <w:rPr>
                <w:rFonts w:ascii="Times New Roman" w:hAnsi="Times New Roman" w:cs="Times New Roman"/>
                <w:sz w:val="28"/>
                <w:szCs w:val="28"/>
                <w:lang w:val="tt-RU"/>
              </w:rPr>
            </w:pPr>
            <w:r>
              <w:rPr>
                <w:rFonts w:ascii="Times New Roman" w:hAnsi="Times New Roman" w:cs="Times New Roman"/>
                <w:sz w:val="28"/>
                <w:szCs w:val="28"/>
                <w:lang w:val="tt-RU"/>
              </w:rPr>
              <w:t>Зиратка үлгән кешенең мәетен (җесәден) алып бар</w:t>
            </w:r>
            <w:r w:rsidR="009E2823">
              <w:rPr>
                <w:rFonts w:ascii="Times New Roman" w:hAnsi="Times New Roman" w:cs="Times New Roman"/>
                <w:sz w:val="28"/>
                <w:szCs w:val="28"/>
                <w:lang w:val="tt-RU"/>
              </w:rPr>
              <w:t>у</w:t>
            </w:r>
          </w:p>
        </w:tc>
        <w:tc>
          <w:tcPr>
            <w:tcW w:w="5169" w:type="dxa"/>
          </w:tcPr>
          <w:p w:rsidR="00EF28FE" w:rsidRDefault="00E369BB" w:rsidP="009E2823">
            <w:pPr>
              <w:pStyle w:val="a6"/>
              <w:spacing w:line="276" w:lineRule="auto"/>
              <w:rPr>
                <w:rFonts w:ascii="Times New Roman" w:hAnsi="Times New Roman" w:cs="Times New Roman"/>
                <w:sz w:val="28"/>
                <w:szCs w:val="28"/>
                <w:lang w:val="tt-RU"/>
              </w:rPr>
            </w:pPr>
            <w:r>
              <w:rPr>
                <w:rFonts w:ascii="Times New Roman" w:hAnsi="Times New Roman" w:cs="Times New Roman"/>
                <w:sz w:val="28"/>
                <w:szCs w:val="28"/>
                <w:lang w:val="tt-RU"/>
              </w:rPr>
              <w:t>682,98</w:t>
            </w:r>
          </w:p>
        </w:tc>
      </w:tr>
      <w:tr w:rsidR="00EF28FE" w:rsidTr="00EF28FE">
        <w:tc>
          <w:tcPr>
            <w:tcW w:w="5168" w:type="dxa"/>
          </w:tcPr>
          <w:p w:rsidR="00EF28FE" w:rsidRDefault="00E369BB" w:rsidP="009E2823">
            <w:pPr>
              <w:pStyle w:val="a6"/>
              <w:numPr>
                <w:ilvl w:val="0"/>
                <w:numId w:val="3"/>
              </w:numPr>
              <w:spacing w:line="276" w:lineRule="auto"/>
              <w:rPr>
                <w:rFonts w:ascii="Times New Roman" w:hAnsi="Times New Roman" w:cs="Times New Roman"/>
                <w:sz w:val="28"/>
                <w:szCs w:val="28"/>
                <w:lang w:val="tt-RU"/>
              </w:rPr>
            </w:pPr>
            <w:r>
              <w:rPr>
                <w:rFonts w:ascii="Times New Roman" w:hAnsi="Times New Roman" w:cs="Times New Roman"/>
                <w:sz w:val="28"/>
                <w:szCs w:val="28"/>
                <w:lang w:val="tt-RU"/>
              </w:rPr>
              <w:t>Җирләү (кабер казу һәм күмү)</w:t>
            </w:r>
          </w:p>
        </w:tc>
        <w:tc>
          <w:tcPr>
            <w:tcW w:w="5169" w:type="dxa"/>
          </w:tcPr>
          <w:p w:rsidR="00EF28FE" w:rsidRDefault="00E369BB" w:rsidP="009E2823">
            <w:pPr>
              <w:pStyle w:val="a6"/>
              <w:spacing w:line="276" w:lineRule="auto"/>
              <w:rPr>
                <w:rFonts w:ascii="Times New Roman" w:hAnsi="Times New Roman" w:cs="Times New Roman"/>
                <w:sz w:val="28"/>
                <w:szCs w:val="28"/>
                <w:lang w:val="tt-RU"/>
              </w:rPr>
            </w:pPr>
            <w:r>
              <w:rPr>
                <w:rFonts w:ascii="Times New Roman" w:hAnsi="Times New Roman" w:cs="Times New Roman"/>
                <w:sz w:val="28"/>
                <w:szCs w:val="28"/>
                <w:lang w:val="tt-RU"/>
              </w:rPr>
              <w:t>2712,31</w:t>
            </w:r>
          </w:p>
        </w:tc>
      </w:tr>
      <w:tr w:rsidR="00EF28FE" w:rsidTr="00EF28FE">
        <w:tc>
          <w:tcPr>
            <w:tcW w:w="5168" w:type="dxa"/>
          </w:tcPr>
          <w:p w:rsidR="00EF28FE" w:rsidRPr="00E369BB" w:rsidRDefault="00E369BB" w:rsidP="009E2823">
            <w:pPr>
              <w:pStyle w:val="a6"/>
              <w:spacing w:line="276" w:lineRule="auto"/>
              <w:rPr>
                <w:rFonts w:ascii="Times New Roman" w:hAnsi="Times New Roman" w:cs="Times New Roman"/>
                <w:b/>
                <w:sz w:val="28"/>
                <w:szCs w:val="28"/>
                <w:lang w:val="tt-RU"/>
              </w:rPr>
            </w:pPr>
            <w:r w:rsidRPr="00E369BB">
              <w:rPr>
                <w:rFonts w:ascii="Times New Roman" w:hAnsi="Times New Roman" w:cs="Times New Roman"/>
                <w:b/>
                <w:sz w:val="28"/>
                <w:szCs w:val="28"/>
                <w:lang w:val="tt-RU"/>
              </w:rPr>
              <w:t>Барлыгы</w:t>
            </w:r>
          </w:p>
        </w:tc>
        <w:tc>
          <w:tcPr>
            <w:tcW w:w="5169" w:type="dxa"/>
          </w:tcPr>
          <w:p w:rsidR="00EF28FE" w:rsidRPr="00E369BB" w:rsidRDefault="00E369BB" w:rsidP="009E2823">
            <w:pPr>
              <w:pStyle w:val="a6"/>
              <w:spacing w:line="276" w:lineRule="auto"/>
              <w:rPr>
                <w:rFonts w:ascii="Times New Roman" w:hAnsi="Times New Roman" w:cs="Times New Roman"/>
                <w:b/>
                <w:sz w:val="28"/>
                <w:szCs w:val="28"/>
                <w:lang w:val="tt-RU"/>
              </w:rPr>
            </w:pPr>
            <w:r w:rsidRPr="00E369BB">
              <w:rPr>
                <w:rFonts w:ascii="Times New Roman" w:hAnsi="Times New Roman" w:cs="Times New Roman"/>
                <w:b/>
                <w:sz w:val="28"/>
                <w:szCs w:val="28"/>
                <w:lang w:val="tt-RU"/>
              </w:rPr>
              <w:t>5946,47</w:t>
            </w:r>
          </w:p>
        </w:tc>
      </w:tr>
    </w:tbl>
    <w:p w:rsidR="00A06E01" w:rsidRPr="00A06E01" w:rsidRDefault="00A06E01" w:rsidP="005E3DD2">
      <w:pPr>
        <w:pStyle w:val="a6"/>
        <w:spacing w:line="276" w:lineRule="auto"/>
        <w:ind w:left="709" w:firstLine="567"/>
        <w:jc w:val="both"/>
        <w:rPr>
          <w:rFonts w:ascii="Times New Roman" w:hAnsi="Times New Roman" w:cs="Times New Roman"/>
          <w:sz w:val="28"/>
          <w:szCs w:val="28"/>
          <w:lang w:val="tt-RU"/>
        </w:rPr>
      </w:pPr>
    </w:p>
    <w:p w:rsidR="005E3DD2" w:rsidRDefault="005E3DD2" w:rsidP="00E26030">
      <w:pPr>
        <w:pStyle w:val="a6"/>
        <w:ind w:firstLine="708"/>
        <w:rPr>
          <w:rFonts w:ascii="Times New Roman" w:hAnsi="Times New Roman" w:cs="Times New Roman"/>
          <w:sz w:val="28"/>
          <w:szCs w:val="28"/>
          <w:lang w:val="tt-RU"/>
        </w:rPr>
      </w:pPr>
    </w:p>
    <w:p w:rsidR="005E3DD2" w:rsidRPr="005E3DD2" w:rsidRDefault="005E3DD2" w:rsidP="00E26030">
      <w:pPr>
        <w:pStyle w:val="a6"/>
        <w:ind w:firstLine="708"/>
        <w:rPr>
          <w:rFonts w:ascii="Times New Roman" w:hAnsi="Times New Roman" w:cs="Times New Roman"/>
          <w:sz w:val="28"/>
          <w:szCs w:val="28"/>
          <w:lang w:val="tt-RU"/>
        </w:rPr>
      </w:pPr>
    </w:p>
    <w:p w:rsidR="00964888" w:rsidRPr="005E3DD2" w:rsidRDefault="00964888" w:rsidP="00E26030">
      <w:pPr>
        <w:pStyle w:val="a6"/>
        <w:ind w:firstLine="708"/>
        <w:rPr>
          <w:rFonts w:ascii="Times New Roman" w:hAnsi="Times New Roman" w:cs="Times New Roman"/>
          <w:b/>
          <w:sz w:val="28"/>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Default="00CB65A8"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E369BB" w:rsidP="00526C01">
      <w:pPr>
        <w:pStyle w:val="a6"/>
        <w:rPr>
          <w:rFonts w:ascii="Times New Roman" w:hAnsi="Times New Roman" w:cs="Times New Roman"/>
          <w:sz w:val="20"/>
          <w:szCs w:val="28"/>
          <w:lang w:val="tt-RU"/>
        </w:rPr>
      </w:pPr>
    </w:p>
    <w:p w:rsidR="00E369BB" w:rsidRDefault="00A26EFA" w:rsidP="00E369BB">
      <w:pPr>
        <w:pStyle w:val="a6"/>
        <w:ind w:left="709" w:firstLine="6237"/>
        <w:jc w:val="both"/>
        <w:rPr>
          <w:rFonts w:ascii="Times New Roman" w:hAnsi="Times New Roman" w:cs="Times New Roman"/>
          <w:sz w:val="28"/>
          <w:szCs w:val="28"/>
          <w:lang w:val="tt-RU"/>
        </w:rPr>
      </w:pPr>
      <w:r>
        <w:rPr>
          <w:rFonts w:ascii="Times New Roman" w:hAnsi="Times New Roman" w:cs="Times New Roman"/>
          <w:sz w:val="28"/>
          <w:szCs w:val="28"/>
          <w:lang w:val="tt-RU"/>
        </w:rPr>
        <w:t>Надеждино</w:t>
      </w:r>
      <w:r w:rsidR="00E369BB">
        <w:rPr>
          <w:rFonts w:ascii="Times New Roman" w:hAnsi="Times New Roman" w:cs="Times New Roman"/>
          <w:sz w:val="28"/>
          <w:szCs w:val="28"/>
          <w:lang w:val="tt-RU"/>
        </w:rPr>
        <w:t xml:space="preserve"> авыл җирлеге </w:t>
      </w:r>
    </w:p>
    <w:p w:rsidR="00E369BB" w:rsidRDefault="00E369BB" w:rsidP="00E369BB">
      <w:pPr>
        <w:pStyle w:val="a6"/>
        <w:ind w:left="709" w:firstLine="6237"/>
        <w:jc w:val="both"/>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комитетның</w:t>
      </w:r>
    </w:p>
    <w:p w:rsidR="00E369BB" w:rsidRDefault="00E369BB" w:rsidP="00E369BB">
      <w:pPr>
        <w:pStyle w:val="a6"/>
        <w:ind w:left="709" w:firstLine="6237"/>
        <w:jc w:val="both"/>
        <w:rPr>
          <w:rFonts w:ascii="Times New Roman" w:hAnsi="Times New Roman" w:cs="Times New Roman"/>
          <w:sz w:val="28"/>
          <w:szCs w:val="28"/>
          <w:lang w:val="tt-RU"/>
        </w:rPr>
      </w:pPr>
      <w:r>
        <w:rPr>
          <w:rFonts w:ascii="Times New Roman" w:hAnsi="Times New Roman" w:cs="Times New Roman"/>
          <w:sz w:val="28"/>
          <w:szCs w:val="28"/>
          <w:lang w:val="tt-RU"/>
        </w:rPr>
        <w:t>2019 ел, 12 март, 3 номерлы</w:t>
      </w:r>
    </w:p>
    <w:p w:rsidR="00E369BB" w:rsidRDefault="003E10C5" w:rsidP="00E369BB">
      <w:pPr>
        <w:pStyle w:val="a6"/>
        <w:ind w:left="709" w:firstLine="6237"/>
        <w:jc w:val="both"/>
        <w:rPr>
          <w:rFonts w:ascii="Times New Roman" w:hAnsi="Times New Roman" w:cs="Times New Roman"/>
          <w:sz w:val="28"/>
          <w:szCs w:val="28"/>
          <w:lang w:val="tt-RU"/>
        </w:rPr>
      </w:pPr>
      <w:r>
        <w:rPr>
          <w:rFonts w:ascii="Times New Roman" w:hAnsi="Times New Roman" w:cs="Times New Roman"/>
          <w:sz w:val="28"/>
          <w:szCs w:val="28"/>
          <w:lang w:val="tt-RU"/>
        </w:rPr>
        <w:t>к</w:t>
      </w:r>
      <w:bookmarkStart w:id="0" w:name="_GoBack"/>
      <w:bookmarkEnd w:id="0"/>
      <w:r w:rsidR="00E369BB">
        <w:rPr>
          <w:rFonts w:ascii="Times New Roman" w:hAnsi="Times New Roman" w:cs="Times New Roman"/>
          <w:sz w:val="28"/>
          <w:szCs w:val="28"/>
          <w:lang w:val="tt-RU"/>
        </w:rPr>
        <w:t>арарына 2 нче кушымта</w:t>
      </w:r>
    </w:p>
    <w:p w:rsidR="00E369BB" w:rsidRDefault="00E369BB" w:rsidP="00E369BB">
      <w:pPr>
        <w:pStyle w:val="a6"/>
        <w:spacing w:line="276" w:lineRule="auto"/>
        <w:ind w:left="709" w:firstLine="567"/>
        <w:jc w:val="right"/>
        <w:rPr>
          <w:rFonts w:ascii="Times New Roman" w:hAnsi="Times New Roman" w:cs="Times New Roman"/>
          <w:sz w:val="28"/>
          <w:szCs w:val="28"/>
          <w:lang w:val="tt-RU"/>
        </w:rPr>
      </w:pPr>
    </w:p>
    <w:p w:rsidR="00E369BB" w:rsidRDefault="00E369BB" w:rsidP="00E369BB">
      <w:pPr>
        <w:pStyle w:val="a6"/>
        <w:spacing w:line="276" w:lineRule="auto"/>
        <w:ind w:left="709"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“Татарстан Республикасы Кайбыч муниципаль районының</w:t>
      </w:r>
    </w:p>
    <w:p w:rsidR="00E369BB" w:rsidRDefault="00A26EFA" w:rsidP="00E369BB">
      <w:pPr>
        <w:pStyle w:val="a6"/>
        <w:spacing w:line="276" w:lineRule="auto"/>
        <w:ind w:left="709"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Надеждино</w:t>
      </w:r>
      <w:r w:rsidR="00E369BB">
        <w:rPr>
          <w:rFonts w:ascii="Times New Roman" w:hAnsi="Times New Roman" w:cs="Times New Roman"/>
          <w:sz w:val="28"/>
          <w:szCs w:val="28"/>
          <w:lang w:val="tt-RU"/>
        </w:rPr>
        <w:t xml:space="preserve"> авыл җирлеге” муниципаль берәмлегендә </w:t>
      </w:r>
    </w:p>
    <w:p w:rsidR="00E369BB" w:rsidRDefault="00E369BB" w:rsidP="00E369BB">
      <w:pPr>
        <w:pStyle w:val="a6"/>
        <w:spacing w:line="276" w:lineRule="auto"/>
        <w:ind w:left="709"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җирләү буенча гарантияләнгән хезмәт күрсәтүнең бәясе</w:t>
      </w:r>
    </w:p>
    <w:p w:rsidR="00E369BB" w:rsidRPr="00E369BB" w:rsidRDefault="00E369BB" w:rsidP="00E369BB">
      <w:pPr>
        <w:pStyle w:val="a6"/>
        <w:spacing w:line="276" w:lineRule="auto"/>
        <w:ind w:left="709" w:firstLine="567"/>
        <w:jc w:val="both"/>
        <w:rPr>
          <w:rFonts w:ascii="Times New Roman" w:hAnsi="Times New Roman" w:cs="Times New Roman"/>
          <w:b/>
          <w:sz w:val="28"/>
          <w:szCs w:val="28"/>
          <w:lang w:val="tt-RU"/>
        </w:rPr>
      </w:pPr>
    </w:p>
    <w:tbl>
      <w:tblPr>
        <w:tblStyle w:val="a5"/>
        <w:tblW w:w="0" w:type="auto"/>
        <w:tblInd w:w="709" w:type="dxa"/>
        <w:tblLook w:val="04A0" w:firstRow="1" w:lastRow="0" w:firstColumn="1" w:lastColumn="0" w:noHBand="0" w:noVBand="1"/>
      </w:tblPr>
      <w:tblGrid>
        <w:gridCol w:w="4965"/>
        <w:gridCol w:w="4889"/>
      </w:tblGrid>
      <w:tr w:rsidR="00E369BB" w:rsidRPr="00E369BB" w:rsidTr="005F6A52">
        <w:tc>
          <w:tcPr>
            <w:tcW w:w="5168" w:type="dxa"/>
          </w:tcPr>
          <w:p w:rsidR="00E369BB" w:rsidRPr="00E369BB" w:rsidRDefault="00E369BB" w:rsidP="005F6A52">
            <w:pPr>
              <w:pStyle w:val="a6"/>
              <w:spacing w:line="276" w:lineRule="auto"/>
              <w:jc w:val="center"/>
              <w:rPr>
                <w:rFonts w:ascii="Times New Roman" w:hAnsi="Times New Roman" w:cs="Times New Roman"/>
                <w:b/>
                <w:sz w:val="28"/>
                <w:szCs w:val="28"/>
                <w:lang w:val="tt-RU"/>
              </w:rPr>
            </w:pPr>
            <w:r w:rsidRPr="00E369BB">
              <w:rPr>
                <w:rFonts w:ascii="Times New Roman" w:hAnsi="Times New Roman" w:cs="Times New Roman"/>
                <w:b/>
                <w:sz w:val="28"/>
                <w:szCs w:val="28"/>
                <w:lang w:val="tt-RU"/>
              </w:rPr>
              <w:t>Хезмәт күрсәтү исемлеге</w:t>
            </w:r>
          </w:p>
        </w:tc>
        <w:tc>
          <w:tcPr>
            <w:tcW w:w="5169" w:type="dxa"/>
          </w:tcPr>
          <w:p w:rsidR="00E369BB" w:rsidRPr="00E369BB" w:rsidRDefault="00E369BB" w:rsidP="005F6A52">
            <w:pPr>
              <w:pStyle w:val="a6"/>
              <w:spacing w:line="276" w:lineRule="auto"/>
              <w:jc w:val="center"/>
              <w:rPr>
                <w:rFonts w:ascii="Times New Roman" w:hAnsi="Times New Roman" w:cs="Times New Roman"/>
                <w:b/>
                <w:sz w:val="28"/>
                <w:szCs w:val="28"/>
                <w:lang w:val="tt-RU"/>
              </w:rPr>
            </w:pPr>
            <w:r w:rsidRPr="00E369BB">
              <w:rPr>
                <w:rFonts w:ascii="Times New Roman" w:hAnsi="Times New Roman" w:cs="Times New Roman"/>
                <w:b/>
                <w:sz w:val="28"/>
                <w:szCs w:val="28"/>
                <w:lang w:val="tt-RU"/>
              </w:rPr>
              <w:t>Хезмәт күрсәтү бәясе</w:t>
            </w:r>
          </w:p>
          <w:p w:rsidR="00E369BB" w:rsidRPr="00E369BB" w:rsidRDefault="00E369BB" w:rsidP="005F6A52">
            <w:pPr>
              <w:pStyle w:val="a6"/>
              <w:spacing w:line="276" w:lineRule="auto"/>
              <w:jc w:val="center"/>
              <w:rPr>
                <w:rFonts w:ascii="Times New Roman" w:hAnsi="Times New Roman" w:cs="Times New Roman"/>
                <w:b/>
                <w:sz w:val="28"/>
                <w:szCs w:val="28"/>
                <w:lang w:val="tt-RU"/>
              </w:rPr>
            </w:pPr>
            <w:r w:rsidRPr="00E369BB">
              <w:rPr>
                <w:rFonts w:ascii="Times New Roman" w:hAnsi="Times New Roman" w:cs="Times New Roman"/>
                <w:b/>
                <w:sz w:val="28"/>
                <w:szCs w:val="28"/>
                <w:lang w:val="tt-RU"/>
              </w:rPr>
              <w:t>сумнарда</w:t>
            </w:r>
          </w:p>
        </w:tc>
      </w:tr>
      <w:tr w:rsidR="00E369BB" w:rsidTr="005F6A52">
        <w:tc>
          <w:tcPr>
            <w:tcW w:w="5168" w:type="dxa"/>
          </w:tcPr>
          <w:p w:rsidR="00E369BB" w:rsidRDefault="00E369BB" w:rsidP="00E369BB">
            <w:pPr>
              <w:pStyle w:val="a6"/>
              <w:numPr>
                <w:ilvl w:val="0"/>
                <w:numId w:val="4"/>
              </w:numPr>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Җирләү өчен кирәкле документларны рәсмиләштерү</w:t>
            </w:r>
          </w:p>
        </w:tc>
        <w:tc>
          <w:tcPr>
            <w:tcW w:w="5169" w:type="dxa"/>
          </w:tcPr>
          <w:p w:rsidR="00E369BB" w:rsidRDefault="00E369BB" w:rsidP="005F6A52">
            <w:pPr>
              <w:pStyle w:val="a6"/>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0</w:t>
            </w:r>
          </w:p>
        </w:tc>
      </w:tr>
      <w:tr w:rsidR="00E369BB" w:rsidTr="005F6A52">
        <w:tc>
          <w:tcPr>
            <w:tcW w:w="5168" w:type="dxa"/>
          </w:tcPr>
          <w:p w:rsidR="00E369BB" w:rsidRDefault="00E369BB" w:rsidP="00E369BB">
            <w:pPr>
              <w:pStyle w:val="a6"/>
              <w:numPr>
                <w:ilvl w:val="0"/>
                <w:numId w:val="4"/>
              </w:numPr>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Мәетнең гәүдәсен ахирәт киеменә киендерү</w:t>
            </w:r>
          </w:p>
        </w:tc>
        <w:tc>
          <w:tcPr>
            <w:tcW w:w="5169" w:type="dxa"/>
          </w:tcPr>
          <w:p w:rsidR="00E369BB" w:rsidRDefault="00E369BB" w:rsidP="005F6A52">
            <w:pPr>
              <w:pStyle w:val="a6"/>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320,72</w:t>
            </w:r>
          </w:p>
        </w:tc>
      </w:tr>
      <w:tr w:rsidR="00E369BB" w:rsidTr="005F6A52">
        <w:tc>
          <w:tcPr>
            <w:tcW w:w="5168" w:type="dxa"/>
          </w:tcPr>
          <w:p w:rsidR="00E369BB" w:rsidRDefault="00E369BB" w:rsidP="00E369BB">
            <w:pPr>
              <w:pStyle w:val="a6"/>
              <w:numPr>
                <w:ilvl w:val="0"/>
                <w:numId w:val="4"/>
              </w:numPr>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Күмү өчен табут һәм башка кирәк-яракларны китереп бирү</w:t>
            </w:r>
          </w:p>
        </w:tc>
        <w:tc>
          <w:tcPr>
            <w:tcW w:w="5169" w:type="dxa"/>
          </w:tcPr>
          <w:p w:rsidR="00E369BB" w:rsidRDefault="00E369BB" w:rsidP="005F6A52">
            <w:pPr>
              <w:pStyle w:val="a6"/>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2230,46</w:t>
            </w:r>
          </w:p>
        </w:tc>
      </w:tr>
      <w:tr w:rsidR="00E369BB" w:rsidTr="005F6A52">
        <w:tc>
          <w:tcPr>
            <w:tcW w:w="5168" w:type="dxa"/>
          </w:tcPr>
          <w:p w:rsidR="00E369BB" w:rsidRDefault="00E369BB" w:rsidP="00E369BB">
            <w:pPr>
              <w:pStyle w:val="a6"/>
              <w:numPr>
                <w:ilvl w:val="0"/>
                <w:numId w:val="4"/>
              </w:numPr>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Зиратка үлгән кешенең мәетен (җесәден) алып бару</w:t>
            </w:r>
          </w:p>
        </w:tc>
        <w:tc>
          <w:tcPr>
            <w:tcW w:w="5169" w:type="dxa"/>
          </w:tcPr>
          <w:p w:rsidR="00E369BB" w:rsidRDefault="00E369BB" w:rsidP="005F6A52">
            <w:pPr>
              <w:pStyle w:val="a6"/>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682,98</w:t>
            </w:r>
          </w:p>
        </w:tc>
      </w:tr>
      <w:tr w:rsidR="00E369BB" w:rsidTr="005F6A52">
        <w:tc>
          <w:tcPr>
            <w:tcW w:w="5168" w:type="dxa"/>
          </w:tcPr>
          <w:p w:rsidR="00E369BB" w:rsidRDefault="00E369BB" w:rsidP="00E369BB">
            <w:pPr>
              <w:pStyle w:val="a6"/>
              <w:numPr>
                <w:ilvl w:val="0"/>
                <w:numId w:val="4"/>
              </w:numPr>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Җирләү (кабер казу һәм күмү)</w:t>
            </w:r>
          </w:p>
        </w:tc>
        <w:tc>
          <w:tcPr>
            <w:tcW w:w="5169" w:type="dxa"/>
          </w:tcPr>
          <w:p w:rsidR="00E369BB" w:rsidRDefault="00E369BB" w:rsidP="005F6A52">
            <w:pPr>
              <w:pStyle w:val="a6"/>
              <w:spacing w:line="276" w:lineRule="auto"/>
              <w:jc w:val="both"/>
              <w:rPr>
                <w:rFonts w:ascii="Times New Roman" w:hAnsi="Times New Roman" w:cs="Times New Roman"/>
                <w:sz w:val="28"/>
                <w:szCs w:val="28"/>
                <w:lang w:val="tt-RU"/>
              </w:rPr>
            </w:pPr>
            <w:r>
              <w:rPr>
                <w:rFonts w:ascii="Times New Roman" w:hAnsi="Times New Roman" w:cs="Times New Roman"/>
                <w:sz w:val="28"/>
                <w:szCs w:val="28"/>
                <w:lang w:val="tt-RU"/>
              </w:rPr>
              <w:t>2712,31</w:t>
            </w:r>
          </w:p>
        </w:tc>
      </w:tr>
      <w:tr w:rsidR="00E369BB" w:rsidTr="005F6A52">
        <w:tc>
          <w:tcPr>
            <w:tcW w:w="5168" w:type="dxa"/>
          </w:tcPr>
          <w:p w:rsidR="00E369BB" w:rsidRPr="00E369BB" w:rsidRDefault="00E369BB" w:rsidP="005F6A52">
            <w:pPr>
              <w:pStyle w:val="a6"/>
              <w:spacing w:line="276" w:lineRule="auto"/>
              <w:jc w:val="both"/>
              <w:rPr>
                <w:rFonts w:ascii="Times New Roman" w:hAnsi="Times New Roman" w:cs="Times New Roman"/>
                <w:b/>
                <w:sz w:val="28"/>
                <w:szCs w:val="28"/>
                <w:lang w:val="tt-RU"/>
              </w:rPr>
            </w:pPr>
            <w:r w:rsidRPr="00E369BB">
              <w:rPr>
                <w:rFonts w:ascii="Times New Roman" w:hAnsi="Times New Roman" w:cs="Times New Roman"/>
                <w:b/>
                <w:sz w:val="28"/>
                <w:szCs w:val="28"/>
                <w:lang w:val="tt-RU"/>
              </w:rPr>
              <w:t>Барлыгы</w:t>
            </w:r>
          </w:p>
        </w:tc>
        <w:tc>
          <w:tcPr>
            <w:tcW w:w="5169" w:type="dxa"/>
          </w:tcPr>
          <w:p w:rsidR="00E369BB" w:rsidRPr="00E369BB" w:rsidRDefault="00E369BB" w:rsidP="005F6A52">
            <w:pPr>
              <w:pStyle w:val="a6"/>
              <w:spacing w:line="276" w:lineRule="auto"/>
              <w:jc w:val="both"/>
              <w:rPr>
                <w:rFonts w:ascii="Times New Roman" w:hAnsi="Times New Roman" w:cs="Times New Roman"/>
                <w:b/>
                <w:sz w:val="28"/>
                <w:szCs w:val="28"/>
                <w:lang w:val="tt-RU"/>
              </w:rPr>
            </w:pPr>
            <w:r w:rsidRPr="00E369BB">
              <w:rPr>
                <w:rFonts w:ascii="Times New Roman" w:hAnsi="Times New Roman" w:cs="Times New Roman"/>
                <w:b/>
                <w:sz w:val="28"/>
                <w:szCs w:val="28"/>
                <w:lang w:val="tt-RU"/>
              </w:rPr>
              <w:t>5946,47</w:t>
            </w:r>
          </w:p>
        </w:tc>
      </w:tr>
    </w:tbl>
    <w:p w:rsidR="00E369BB" w:rsidRPr="00A06E01" w:rsidRDefault="00E369BB" w:rsidP="00E369BB">
      <w:pPr>
        <w:pStyle w:val="a6"/>
        <w:spacing w:line="276" w:lineRule="auto"/>
        <w:ind w:left="709" w:firstLine="567"/>
        <w:jc w:val="both"/>
        <w:rPr>
          <w:rFonts w:ascii="Times New Roman" w:hAnsi="Times New Roman" w:cs="Times New Roman"/>
          <w:sz w:val="28"/>
          <w:szCs w:val="28"/>
          <w:lang w:val="tt-RU"/>
        </w:rPr>
      </w:pPr>
    </w:p>
    <w:p w:rsidR="00E369BB" w:rsidRDefault="00E369BB" w:rsidP="00E369BB">
      <w:pPr>
        <w:pStyle w:val="a6"/>
        <w:ind w:firstLine="708"/>
        <w:rPr>
          <w:rFonts w:ascii="Times New Roman" w:hAnsi="Times New Roman" w:cs="Times New Roman"/>
          <w:sz w:val="28"/>
          <w:szCs w:val="28"/>
          <w:lang w:val="tt-RU"/>
        </w:rPr>
      </w:pPr>
    </w:p>
    <w:p w:rsidR="00E369BB" w:rsidRPr="005E3DD2" w:rsidRDefault="00E369BB" w:rsidP="00E369BB">
      <w:pPr>
        <w:pStyle w:val="a6"/>
        <w:ind w:firstLine="708"/>
        <w:rPr>
          <w:rFonts w:ascii="Times New Roman" w:hAnsi="Times New Roman" w:cs="Times New Roman"/>
          <w:sz w:val="28"/>
          <w:szCs w:val="28"/>
          <w:lang w:val="tt-RU"/>
        </w:rPr>
      </w:pPr>
    </w:p>
    <w:p w:rsidR="00E369BB" w:rsidRPr="005E3DD2" w:rsidRDefault="00E369BB" w:rsidP="00E369BB">
      <w:pPr>
        <w:pStyle w:val="a6"/>
        <w:ind w:firstLine="708"/>
        <w:rPr>
          <w:rFonts w:ascii="Times New Roman" w:hAnsi="Times New Roman" w:cs="Times New Roman"/>
          <w:b/>
          <w:sz w:val="28"/>
          <w:szCs w:val="28"/>
          <w:lang w:val="tt-RU"/>
        </w:rPr>
      </w:pPr>
    </w:p>
    <w:p w:rsidR="00E369BB" w:rsidRPr="005E3DD2" w:rsidRDefault="00E369BB" w:rsidP="00E369BB">
      <w:pPr>
        <w:pStyle w:val="a6"/>
        <w:rPr>
          <w:rFonts w:ascii="Times New Roman" w:hAnsi="Times New Roman" w:cs="Times New Roman"/>
          <w:sz w:val="20"/>
          <w:szCs w:val="28"/>
          <w:lang w:val="tt-RU"/>
        </w:rPr>
      </w:pPr>
    </w:p>
    <w:p w:rsidR="00E369BB" w:rsidRDefault="00E369BB" w:rsidP="00E369BB">
      <w:pPr>
        <w:pStyle w:val="a6"/>
        <w:rPr>
          <w:rFonts w:ascii="Times New Roman" w:hAnsi="Times New Roman" w:cs="Times New Roman"/>
          <w:sz w:val="20"/>
          <w:szCs w:val="28"/>
          <w:lang w:val="tt-RU"/>
        </w:rPr>
      </w:pPr>
    </w:p>
    <w:p w:rsidR="00E369BB" w:rsidRDefault="00E369BB" w:rsidP="00E369BB">
      <w:pPr>
        <w:pStyle w:val="a6"/>
        <w:rPr>
          <w:rFonts w:ascii="Times New Roman" w:hAnsi="Times New Roman" w:cs="Times New Roman"/>
          <w:sz w:val="20"/>
          <w:szCs w:val="28"/>
          <w:lang w:val="tt-RU"/>
        </w:rPr>
      </w:pPr>
    </w:p>
    <w:p w:rsidR="00E369BB" w:rsidRDefault="00E369BB" w:rsidP="00E369BB">
      <w:pPr>
        <w:pStyle w:val="a6"/>
        <w:rPr>
          <w:rFonts w:ascii="Times New Roman" w:hAnsi="Times New Roman" w:cs="Times New Roman"/>
          <w:sz w:val="20"/>
          <w:szCs w:val="28"/>
          <w:lang w:val="tt-RU"/>
        </w:rPr>
      </w:pPr>
    </w:p>
    <w:p w:rsidR="00E369BB" w:rsidRDefault="00E369BB" w:rsidP="00E369BB">
      <w:pPr>
        <w:pStyle w:val="a6"/>
        <w:rPr>
          <w:rFonts w:ascii="Times New Roman" w:hAnsi="Times New Roman" w:cs="Times New Roman"/>
          <w:sz w:val="20"/>
          <w:szCs w:val="28"/>
          <w:lang w:val="tt-RU"/>
        </w:rPr>
      </w:pPr>
    </w:p>
    <w:p w:rsidR="00E369BB" w:rsidRDefault="00E369BB" w:rsidP="00E369BB">
      <w:pPr>
        <w:pStyle w:val="a6"/>
        <w:rPr>
          <w:rFonts w:ascii="Times New Roman" w:hAnsi="Times New Roman" w:cs="Times New Roman"/>
          <w:sz w:val="20"/>
          <w:szCs w:val="28"/>
          <w:lang w:val="tt-RU"/>
        </w:rPr>
      </w:pPr>
    </w:p>
    <w:p w:rsidR="00E369BB" w:rsidRDefault="00E369BB" w:rsidP="00E369BB">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p w:rsidR="00CB65A8" w:rsidRPr="005E3DD2" w:rsidRDefault="00CB65A8" w:rsidP="00526C01">
      <w:pPr>
        <w:pStyle w:val="a6"/>
        <w:rPr>
          <w:rFonts w:ascii="Times New Roman" w:hAnsi="Times New Roman" w:cs="Times New Roman"/>
          <w:sz w:val="20"/>
          <w:szCs w:val="28"/>
          <w:lang w:val="tt-RU"/>
        </w:rPr>
      </w:pPr>
    </w:p>
    <w:sectPr w:rsidR="00CB65A8" w:rsidRPr="005E3DD2" w:rsidSect="005E3DD2">
      <w:pgSz w:w="11906" w:h="16838"/>
      <w:pgMar w:top="1134" w:right="1133"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BA5"/>
    <w:multiLevelType w:val="hybridMultilevel"/>
    <w:tmpl w:val="788AA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621C2"/>
    <w:multiLevelType w:val="hybridMultilevel"/>
    <w:tmpl w:val="D73A6F12"/>
    <w:lvl w:ilvl="0" w:tplc="9384BA6C">
      <w:start w:val="1"/>
      <w:numFmt w:val="decimal"/>
      <w:lvlText w:val="%1."/>
      <w:lvlJc w:val="left"/>
      <w:pPr>
        <w:ind w:left="1636"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104E2947"/>
    <w:multiLevelType w:val="hybridMultilevel"/>
    <w:tmpl w:val="788AA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0F6C27"/>
    <w:multiLevelType w:val="hybridMultilevel"/>
    <w:tmpl w:val="86A6158A"/>
    <w:lvl w:ilvl="0" w:tplc="5FAA98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F2"/>
    <w:rsid w:val="0000510C"/>
    <w:rsid w:val="000070B4"/>
    <w:rsid w:val="000C2C43"/>
    <w:rsid w:val="0012287D"/>
    <w:rsid w:val="00163DF2"/>
    <w:rsid w:val="001A4C84"/>
    <w:rsid w:val="001F5BBF"/>
    <w:rsid w:val="00200D1B"/>
    <w:rsid w:val="002310E3"/>
    <w:rsid w:val="00360CC7"/>
    <w:rsid w:val="003C7907"/>
    <w:rsid w:val="003D23C1"/>
    <w:rsid w:val="003E10C5"/>
    <w:rsid w:val="00440109"/>
    <w:rsid w:val="00472110"/>
    <w:rsid w:val="005117E8"/>
    <w:rsid w:val="00526C01"/>
    <w:rsid w:val="005521D2"/>
    <w:rsid w:val="005D5377"/>
    <w:rsid w:val="005E3DD2"/>
    <w:rsid w:val="006B7030"/>
    <w:rsid w:val="00745D69"/>
    <w:rsid w:val="0079010D"/>
    <w:rsid w:val="008574A2"/>
    <w:rsid w:val="00872E86"/>
    <w:rsid w:val="008C6FC6"/>
    <w:rsid w:val="00915C12"/>
    <w:rsid w:val="009565B4"/>
    <w:rsid w:val="00964888"/>
    <w:rsid w:val="0097733D"/>
    <w:rsid w:val="009E2823"/>
    <w:rsid w:val="00A06E01"/>
    <w:rsid w:val="00A26EFA"/>
    <w:rsid w:val="00A54E48"/>
    <w:rsid w:val="00AC44F9"/>
    <w:rsid w:val="00B2380D"/>
    <w:rsid w:val="00B95071"/>
    <w:rsid w:val="00BB72FE"/>
    <w:rsid w:val="00C40DD7"/>
    <w:rsid w:val="00CB65A8"/>
    <w:rsid w:val="00CC51AE"/>
    <w:rsid w:val="00D33B24"/>
    <w:rsid w:val="00DA50AD"/>
    <w:rsid w:val="00DD120C"/>
    <w:rsid w:val="00E00C94"/>
    <w:rsid w:val="00E046D2"/>
    <w:rsid w:val="00E10D44"/>
    <w:rsid w:val="00E25400"/>
    <w:rsid w:val="00E26030"/>
    <w:rsid w:val="00E369BB"/>
    <w:rsid w:val="00E940D9"/>
    <w:rsid w:val="00EF28FE"/>
    <w:rsid w:val="00F72A1F"/>
    <w:rsid w:val="00FC0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D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DF2"/>
    <w:rPr>
      <w:rFonts w:ascii="Tahoma" w:hAnsi="Tahoma" w:cs="Tahoma"/>
      <w:sz w:val="16"/>
      <w:szCs w:val="16"/>
    </w:rPr>
  </w:style>
  <w:style w:type="table" w:styleId="a5">
    <w:name w:val="Table Grid"/>
    <w:basedOn w:val="a1"/>
    <w:uiPriority w:val="59"/>
    <w:rsid w:val="00163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B2380D"/>
    <w:pPr>
      <w:spacing w:after="0" w:line="240" w:lineRule="auto"/>
    </w:pPr>
  </w:style>
  <w:style w:type="character" w:styleId="a7">
    <w:name w:val="Hyperlink"/>
    <w:basedOn w:val="a0"/>
    <w:uiPriority w:val="99"/>
    <w:unhideWhenUsed/>
    <w:rsid w:val="004721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D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DF2"/>
    <w:rPr>
      <w:rFonts w:ascii="Tahoma" w:hAnsi="Tahoma" w:cs="Tahoma"/>
      <w:sz w:val="16"/>
      <w:szCs w:val="16"/>
    </w:rPr>
  </w:style>
  <w:style w:type="table" w:styleId="a5">
    <w:name w:val="Table Grid"/>
    <w:basedOn w:val="a1"/>
    <w:uiPriority w:val="59"/>
    <w:rsid w:val="00163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B2380D"/>
    <w:pPr>
      <w:spacing w:after="0" w:line="240" w:lineRule="auto"/>
    </w:pPr>
  </w:style>
  <w:style w:type="character" w:styleId="a7">
    <w:name w:val="Hyperlink"/>
    <w:basedOn w:val="a0"/>
    <w:uiPriority w:val="99"/>
    <w:unhideWhenUsed/>
    <w:rsid w:val="00472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Зульфия</cp:lastModifiedBy>
  <cp:revision>2</cp:revision>
  <cp:lastPrinted>2017-09-30T04:12:00Z</cp:lastPrinted>
  <dcterms:created xsi:type="dcterms:W3CDTF">2019-04-17T04:32:00Z</dcterms:created>
  <dcterms:modified xsi:type="dcterms:W3CDTF">2019-04-17T04:32:00Z</dcterms:modified>
</cp:coreProperties>
</file>